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C221" w14:textId="77777777" w:rsidR="0061301E" w:rsidRPr="004C7DA6" w:rsidRDefault="0061301E" w:rsidP="005F4212">
      <w:pPr>
        <w:jc w:val="center"/>
        <w:rPr>
          <w:rFonts w:ascii="Arial" w:hAnsi="Arial" w:cs="Arial"/>
          <w:highlight w:val="yellow"/>
        </w:rPr>
      </w:pPr>
      <w:r w:rsidRPr="004C7DA6">
        <w:rPr>
          <w:rFonts w:ascii="Arial" w:hAnsi="Arial" w:cs="Arial"/>
          <w:b/>
          <w:noProof/>
          <w:highlight w:val="yellow"/>
          <w:lang w:eastAsia="it-IT"/>
        </w:rPr>
        <w:drawing>
          <wp:anchor distT="0" distB="0" distL="114300" distR="114300" simplePos="0" relativeHeight="251658240" behindDoc="0" locked="0" layoutInCell="1" allowOverlap="1" wp14:anchorId="14D6CDB9" wp14:editId="0F9EF13A">
            <wp:simplePos x="2076450" y="895350"/>
            <wp:positionH relativeFrom="margin">
              <wp:align>left</wp:align>
            </wp:positionH>
            <wp:positionV relativeFrom="margin">
              <wp:align>top</wp:align>
            </wp:positionV>
            <wp:extent cx="1365250" cy="755015"/>
            <wp:effectExtent l="0" t="0" r="6350" b="698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ov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85" cy="76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271">
        <w:rPr>
          <w:rFonts w:ascii="Arial" w:hAnsi="Arial" w:cs="Arial"/>
          <w:highlight w:val="yellow"/>
        </w:rPr>
        <w:t xml:space="preserve">  </w:t>
      </w:r>
    </w:p>
    <w:p w14:paraId="378A60BA" w14:textId="77777777" w:rsidR="0061301E" w:rsidRPr="004C7DA6" w:rsidRDefault="0061301E" w:rsidP="005F4212">
      <w:pPr>
        <w:jc w:val="center"/>
        <w:rPr>
          <w:rFonts w:ascii="Arial" w:hAnsi="Arial" w:cs="Arial"/>
          <w:highlight w:val="yellow"/>
        </w:rPr>
      </w:pPr>
    </w:p>
    <w:p w14:paraId="52AD9969" w14:textId="77777777" w:rsidR="0061301E" w:rsidRPr="004C7DA6" w:rsidRDefault="0061301E" w:rsidP="005F4212">
      <w:pPr>
        <w:jc w:val="center"/>
        <w:rPr>
          <w:rFonts w:ascii="Arial" w:hAnsi="Arial" w:cs="Arial"/>
          <w:highlight w:val="yellow"/>
        </w:rPr>
      </w:pPr>
    </w:p>
    <w:p w14:paraId="68E322D0" w14:textId="77777777" w:rsidR="0061301E" w:rsidRPr="004C7DA6" w:rsidRDefault="0061301E" w:rsidP="005F4212">
      <w:pPr>
        <w:jc w:val="center"/>
        <w:rPr>
          <w:rFonts w:ascii="Arial" w:hAnsi="Arial" w:cs="Arial"/>
          <w:b/>
          <w:sz w:val="24"/>
        </w:rPr>
      </w:pPr>
    </w:p>
    <w:p w14:paraId="70F642A6" w14:textId="172DADC9" w:rsidR="004F6E83" w:rsidRDefault="005D1487" w:rsidP="007C44C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2i RETE GAS</w:t>
      </w:r>
      <w:r w:rsidRPr="008D5AE4">
        <w:rPr>
          <w:rFonts w:ascii="Arial" w:hAnsi="Arial" w:cs="Arial"/>
          <w:b/>
          <w:sz w:val="24"/>
        </w:rPr>
        <w:t xml:space="preserve">: </w:t>
      </w:r>
      <w:r w:rsidR="004F6E83">
        <w:rPr>
          <w:rFonts w:ascii="Arial" w:hAnsi="Arial" w:cs="Arial"/>
          <w:b/>
          <w:sz w:val="24"/>
        </w:rPr>
        <w:t>I</w:t>
      </w:r>
      <w:r w:rsidR="004F6E83" w:rsidRPr="004F6E83">
        <w:rPr>
          <w:rFonts w:ascii="Arial" w:hAnsi="Arial" w:cs="Arial"/>
          <w:b/>
          <w:sz w:val="24"/>
        </w:rPr>
        <w:t>L CONSIGLIO DI AMMINISTRAZIONE DI 2i RET</w:t>
      </w:r>
      <w:r w:rsidR="004F6E83">
        <w:rPr>
          <w:rFonts w:ascii="Arial" w:hAnsi="Arial" w:cs="Arial"/>
          <w:b/>
          <w:sz w:val="24"/>
        </w:rPr>
        <w:t>E GAS APPROVA I RISULTATI AL 30 GIUGNO 202</w:t>
      </w:r>
      <w:r w:rsidR="005A7185">
        <w:rPr>
          <w:rFonts w:ascii="Arial" w:hAnsi="Arial" w:cs="Arial"/>
          <w:b/>
          <w:sz w:val="24"/>
        </w:rPr>
        <w:t>3</w:t>
      </w:r>
    </w:p>
    <w:p w14:paraId="1D9EB3F5" w14:textId="18F70A8C" w:rsidR="007C44CA" w:rsidRDefault="007C44CA" w:rsidP="007C44CA">
      <w:pPr>
        <w:jc w:val="both"/>
        <w:rPr>
          <w:rFonts w:ascii="Arial" w:hAnsi="Arial" w:cs="Arial"/>
          <w:b/>
          <w:sz w:val="24"/>
        </w:rPr>
      </w:pPr>
      <w:r w:rsidRPr="008D5AE4">
        <w:rPr>
          <w:rFonts w:ascii="Arial" w:hAnsi="Arial" w:cs="Arial"/>
          <w:b/>
          <w:sz w:val="24"/>
        </w:rPr>
        <w:t xml:space="preserve">Risultato Netto di 74 milioni di euro e Investimenti </w:t>
      </w:r>
      <w:r w:rsidR="00F1698E">
        <w:rPr>
          <w:rFonts w:ascii="Arial" w:hAnsi="Arial" w:cs="Arial"/>
          <w:b/>
          <w:sz w:val="24"/>
        </w:rPr>
        <w:t>di</w:t>
      </w:r>
      <w:r w:rsidRPr="008D5AE4">
        <w:rPr>
          <w:rFonts w:ascii="Arial" w:hAnsi="Arial" w:cs="Arial"/>
          <w:b/>
          <w:sz w:val="24"/>
        </w:rPr>
        <w:t xml:space="preserve"> 177 milioni di euro</w:t>
      </w:r>
    </w:p>
    <w:p w14:paraId="271DBEFB" w14:textId="77777777" w:rsidR="005556C9" w:rsidRDefault="005556C9" w:rsidP="004F6E83">
      <w:pPr>
        <w:spacing w:after="100" w:afterAutospacing="1"/>
        <w:jc w:val="both"/>
        <w:rPr>
          <w:rFonts w:ascii="Arial" w:hAnsi="Arial" w:cs="Arial"/>
          <w:b/>
          <w:sz w:val="24"/>
        </w:rPr>
      </w:pPr>
    </w:p>
    <w:p w14:paraId="3267CC6C" w14:textId="565DFB76" w:rsidR="004F6E83" w:rsidRDefault="00FF6996" w:rsidP="004F6E83">
      <w:pPr>
        <w:spacing w:after="100" w:afterAutospacing="1"/>
        <w:jc w:val="both"/>
        <w:rPr>
          <w:rFonts w:ascii="Arial" w:hAnsi="Arial" w:cs="Arial"/>
        </w:rPr>
      </w:pPr>
      <w:r w:rsidRPr="009B1361">
        <w:rPr>
          <w:rFonts w:ascii="Arial" w:hAnsi="Arial" w:cs="Arial"/>
          <w:b/>
          <w:iCs/>
        </w:rPr>
        <w:t>Milan</w:t>
      </w:r>
      <w:r w:rsidRPr="008E0F77">
        <w:rPr>
          <w:rFonts w:ascii="Arial" w:hAnsi="Arial" w:cs="Arial"/>
          <w:b/>
          <w:iCs/>
        </w:rPr>
        <w:t>o</w:t>
      </w:r>
      <w:r w:rsidR="004F6E83">
        <w:rPr>
          <w:rFonts w:ascii="Arial" w:hAnsi="Arial" w:cs="Arial"/>
          <w:b/>
          <w:iCs/>
        </w:rPr>
        <w:t xml:space="preserve">, </w:t>
      </w:r>
      <w:r w:rsidR="005A7185">
        <w:rPr>
          <w:rFonts w:ascii="Arial" w:hAnsi="Arial" w:cs="Arial"/>
          <w:b/>
          <w:iCs/>
        </w:rPr>
        <w:t xml:space="preserve">27 </w:t>
      </w:r>
      <w:r w:rsidR="004F6E83">
        <w:rPr>
          <w:rFonts w:ascii="Arial" w:hAnsi="Arial" w:cs="Arial"/>
          <w:b/>
          <w:iCs/>
        </w:rPr>
        <w:t xml:space="preserve">settembre </w:t>
      </w:r>
      <w:r w:rsidR="005A7185" w:rsidRPr="009B1361">
        <w:rPr>
          <w:rFonts w:ascii="Arial" w:hAnsi="Arial" w:cs="Arial"/>
          <w:b/>
          <w:iCs/>
        </w:rPr>
        <w:t>202</w:t>
      </w:r>
      <w:r w:rsidR="005A7185">
        <w:rPr>
          <w:rFonts w:ascii="Arial" w:hAnsi="Arial" w:cs="Arial"/>
          <w:b/>
          <w:iCs/>
        </w:rPr>
        <w:t>3</w:t>
      </w:r>
      <w:r w:rsidR="005A7185" w:rsidRPr="009B1361">
        <w:rPr>
          <w:rFonts w:ascii="Arial" w:hAnsi="Arial" w:cs="Arial"/>
        </w:rPr>
        <w:t xml:space="preserve"> </w:t>
      </w:r>
      <w:r w:rsidRPr="009B1361">
        <w:rPr>
          <w:rFonts w:ascii="Arial" w:hAnsi="Arial" w:cs="Arial"/>
        </w:rPr>
        <w:t>–</w:t>
      </w:r>
      <w:r w:rsidR="00C942C9" w:rsidRPr="009B1361">
        <w:rPr>
          <w:rFonts w:ascii="Arial" w:hAnsi="Arial" w:cs="Arial"/>
        </w:rPr>
        <w:t xml:space="preserve"> </w:t>
      </w:r>
      <w:r w:rsidR="004F6E83" w:rsidRPr="004F6E83">
        <w:rPr>
          <w:rFonts w:ascii="Arial" w:hAnsi="Arial" w:cs="Arial"/>
        </w:rPr>
        <w:t>Il Consiglio di Amministrazione di 2i R</w:t>
      </w:r>
      <w:r w:rsidR="004F6E83">
        <w:rPr>
          <w:rFonts w:ascii="Arial" w:hAnsi="Arial" w:cs="Arial"/>
        </w:rPr>
        <w:t>ete Gas S.p.A.</w:t>
      </w:r>
      <w:r w:rsidR="004F6E83" w:rsidRPr="004F6E83">
        <w:rPr>
          <w:rFonts w:ascii="Arial" w:hAnsi="Arial" w:cs="Arial"/>
        </w:rPr>
        <w:t xml:space="preserve"> ha approvato in data odierna la Relazione finanziaria</w:t>
      </w:r>
      <w:r w:rsidR="004F6E83">
        <w:rPr>
          <w:rFonts w:ascii="Arial" w:hAnsi="Arial" w:cs="Arial"/>
        </w:rPr>
        <w:t xml:space="preserve"> </w:t>
      </w:r>
      <w:r w:rsidR="004F6E83" w:rsidRPr="004F6E83">
        <w:rPr>
          <w:rFonts w:ascii="Arial" w:hAnsi="Arial" w:cs="Arial"/>
        </w:rPr>
        <w:t>semestrale consolidata al 30 giugno 202</w:t>
      </w:r>
      <w:r w:rsidR="005A7185">
        <w:rPr>
          <w:rFonts w:ascii="Arial" w:hAnsi="Arial" w:cs="Arial"/>
        </w:rPr>
        <w:t>3</w:t>
      </w:r>
      <w:r w:rsidR="004F6E83" w:rsidRPr="004F6E83">
        <w:rPr>
          <w:rFonts w:ascii="Arial" w:hAnsi="Arial" w:cs="Arial"/>
        </w:rPr>
        <w:t>.</w:t>
      </w:r>
    </w:p>
    <w:p w14:paraId="531A1749" w14:textId="1EFFBC30" w:rsidR="00024312" w:rsidRPr="004C7DA6" w:rsidRDefault="00024312" w:rsidP="004F6E83">
      <w:pPr>
        <w:spacing w:after="100" w:afterAutospacing="1"/>
        <w:jc w:val="both"/>
        <w:rPr>
          <w:rFonts w:ascii="Arial" w:hAnsi="Arial" w:cs="Arial"/>
          <w:b/>
        </w:rPr>
      </w:pPr>
      <w:r w:rsidRPr="004C7DA6">
        <w:rPr>
          <w:rFonts w:ascii="Arial" w:hAnsi="Arial" w:cs="Arial"/>
          <w:b/>
        </w:rPr>
        <w:t>Highlight</w:t>
      </w:r>
      <w:r w:rsidR="000B694B">
        <w:rPr>
          <w:rFonts w:ascii="Arial" w:hAnsi="Arial" w:cs="Arial"/>
          <w:b/>
        </w:rPr>
        <w:t>s</w:t>
      </w:r>
      <w:r w:rsidRPr="004C7DA6">
        <w:rPr>
          <w:rFonts w:ascii="Arial" w:hAnsi="Arial" w:cs="Arial"/>
          <w:b/>
        </w:rPr>
        <w:t xml:space="preserve"> finanziari</w:t>
      </w:r>
    </w:p>
    <w:p w14:paraId="2AFC335F" w14:textId="3C38E53D" w:rsidR="00024312" w:rsidRPr="007F65B6" w:rsidRDefault="00161D18" w:rsidP="007F65B6">
      <w:pPr>
        <w:pStyle w:val="Paragrafoelenco"/>
        <w:numPr>
          <w:ilvl w:val="0"/>
          <w:numId w:val="3"/>
        </w:numPr>
        <w:spacing w:after="100" w:afterAutospacing="1"/>
        <w:jc w:val="both"/>
        <w:rPr>
          <w:rFonts w:ascii="Arial" w:hAnsi="Arial" w:cs="Arial"/>
        </w:rPr>
      </w:pPr>
      <w:r w:rsidRPr="004C7DA6">
        <w:rPr>
          <w:rFonts w:ascii="Arial" w:hAnsi="Arial" w:cs="Arial"/>
          <w:b/>
        </w:rPr>
        <w:t>Ricavi</w:t>
      </w:r>
      <w:r w:rsidR="00024312" w:rsidRPr="004C7DA6">
        <w:rPr>
          <w:rFonts w:ascii="Arial" w:hAnsi="Arial" w:cs="Arial"/>
        </w:rPr>
        <w:t>:</w:t>
      </w:r>
      <w:r w:rsidR="00F56AAD" w:rsidRPr="004C7DA6">
        <w:rPr>
          <w:rFonts w:ascii="Arial" w:hAnsi="Arial" w:cs="Arial"/>
        </w:rPr>
        <w:t xml:space="preserve"> </w:t>
      </w:r>
      <w:r w:rsidR="00F77D9F">
        <w:rPr>
          <w:rFonts w:ascii="Arial" w:hAnsi="Arial" w:cs="Arial"/>
        </w:rPr>
        <w:t>3</w:t>
      </w:r>
      <w:r w:rsidR="005A7185">
        <w:rPr>
          <w:rFonts w:ascii="Arial" w:hAnsi="Arial" w:cs="Arial"/>
        </w:rPr>
        <w:t>87</w:t>
      </w:r>
      <w:r w:rsidR="00330FB4">
        <w:rPr>
          <w:rFonts w:ascii="Arial" w:hAnsi="Arial" w:cs="Arial"/>
        </w:rPr>
        <w:t>,</w:t>
      </w:r>
      <w:r w:rsidR="005A7185">
        <w:rPr>
          <w:rFonts w:ascii="Arial" w:hAnsi="Arial" w:cs="Arial"/>
        </w:rPr>
        <w:t>2</w:t>
      </w:r>
      <w:r w:rsidR="002A7E3B" w:rsidRPr="007F65B6">
        <w:rPr>
          <w:rFonts w:ascii="Arial" w:hAnsi="Arial" w:cs="Arial"/>
        </w:rPr>
        <w:t xml:space="preserve"> milioni di euro </w:t>
      </w:r>
      <w:r w:rsidR="00847AF5" w:rsidRPr="007F65B6">
        <w:rPr>
          <w:rFonts w:ascii="Arial" w:hAnsi="Arial" w:cs="Arial"/>
        </w:rPr>
        <w:t>(</w:t>
      </w:r>
      <w:r w:rsidR="005A7185">
        <w:rPr>
          <w:rFonts w:ascii="Arial" w:hAnsi="Arial" w:cs="Arial"/>
        </w:rPr>
        <w:t>+8,2</w:t>
      </w:r>
      <w:r w:rsidR="002A7E3B" w:rsidRPr="007F65B6">
        <w:rPr>
          <w:rFonts w:ascii="Arial" w:hAnsi="Arial" w:cs="Arial"/>
        </w:rPr>
        <w:t>%)</w:t>
      </w:r>
      <w:r w:rsidR="008C24DE" w:rsidRPr="007F65B6">
        <w:rPr>
          <w:rFonts w:ascii="Arial" w:hAnsi="Arial" w:cs="Arial"/>
        </w:rPr>
        <w:t xml:space="preserve"> </w:t>
      </w:r>
    </w:p>
    <w:p w14:paraId="284B93E9" w14:textId="03A3EDF7" w:rsidR="00161D18" w:rsidRPr="00D83C1E" w:rsidRDefault="00161D18" w:rsidP="0042339F">
      <w:pPr>
        <w:pStyle w:val="Paragrafoelenco"/>
        <w:numPr>
          <w:ilvl w:val="0"/>
          <w:numId w:val="3"/>
        </w:numPr>
        <w:spacing w:after="100" w:afterAutospacing="1"/>
        <w:jc w:val="both"/>
        <w:rPr>
          <w:rFonts w:ascii="Arial" w:hAnsi="Arial" w:cs="Arial"/>
        </w:rPr>
      </w:pPr>
      <w:r w:rsidRPr="00D83C1E">
        <w:rPr>
          <w:rFonts w:ascii="Arial" w:hAnsi="Arial" w:cs="Arial"/>
          <w:b/>
        </w:rPr>
        <w:t>Margine operativo lordo adjusted (EBITDA adjusted)</w:t>
      </w:r>
      <w:r w:rsidRPr="00D83C1E">
        <w:rPr>
          <w:rFonts w:ascii="Arial" w:hAnsi="Arial" w:cs="Arial"/>
        </w:rPr>
        <w:t xml:space="preserve">: </w:t>
      </w:r>
      <w:r w:rsidR="005A7185">
        <w:rPr>
          <w:rFonts w:ascii="Arial" w:hAnsi="Arial" w:cs="Arial"/>
        </w:rPr>
        <w:t>24</w:t>
      </w:r>
      <w:r w:rsidR="00412904">
        <w:rPr>
          <w:rFonts w:ascii="Arial" w:hAnsi="Arial" w:cs="Arial"/>
        </w:rPr>
        <w:t>6,7</w:t>
      </w:r>
      <w:r w:rsidR="007F5E44" w:rsidRPr="00D83C1E">
        <w:rPr>
          <w:rFonts w:ascii="Arial" w:hAnsi="Arial" w:cs="Arial"/>
        </w:rPr>
        <w:t xml:space="preserve"> </w:t>
      </w:r>
      <w:r w:rsidR="00D83C1E" w:rsidRPr="00D83C1E">
        <w:rPr>
          <w:rFonts w:ascii="Arial" w:hAnsi="Arial" w:cs="Arial"/>
        </w:rPr>
        <w:t>milioni</w:t>
      </w:r>
      <w:r w:rsidR="00DA746A">
        <w:rPr>
          <w:rFonts w:ascii="Arial" w:hAnsi="Arial" w:cs="Arial"/>
        </w:rPr>
        <w:t xml:space="preserve"> di euro </w:t>
      </w:r>
      <w:r w:rsidR="005A7185">
        <w:rPr>
          <w:rFonts w:ascii="Arial" w:hAnsi="Arial" w:cs="Arial"/>
        </w:rPr>
        <w:t>(+</w:t>
      </w:r>
      <w:r w:rsidR="00412904">
        <w:rPr>
          <w:rFonts w:ascii="Arial" w:hAnsi="Arial" w:cs="Arial"/>
        </w:rPr>
        <w:t>3,7</w:t>
      </w:r>
      <w:r w:rsidRPr="00D83C1E">
        <w:rPr>
          <w:rFonts w:ascii="Arial" w:hAnsi="Arial" w:cs="Arial"/>
        </w:rPr>
        <w:t>%)</w:t>
      </w:r>
    </w:p>
    <w:p w14:paraId="767627A9" w14:textId="1C3146F0" w:rsidR="00024312" w:rsidRPr="00F77D9F" w:rsidRDefault="006F48AE" w:rsidP="00F77D9F">
      <w:pPr>
        <w:pStyle w:val="Paragrafoelenco"/>
        <w:numPr>
          <w:ilvl w:val="0"/>
          <w:numId w:val="3"/>
        </w:numPr>
        <w:spacing w:after="100" w:afterAutospacing="1"/>
        <w:jc w:val="both"/>
        <w:rPr>
          <w:rFonts w:ascii="Arial" w:hAnsi="Arial" w:cs="Arial"/>
        </w:rPr>
      </w:pPr>
      <w:r w:rsidRPr="002D795A">
        <w:rPr>
          <w:rFonts w:ascii="Arial" w:hAnsi="Arial" w:cs="Arial"/>
          <w:b/>
        </w:rPr>
        <w:t>Risultato</w:t>
      </w:r>
      <w:r w:rsidR="00161D18" w:rsidRPr="002D795A">
        <w:rPr>
          <w:rFonts w:ascii="Arial" w:hAnsi="Arial" w:cs="Arial"/>
          <w:b/>
        </w:rPr>
        <w:t xml:space="preserve"> operativo a</w:t>
      </w:r>
      <w:r w:rsidR="00024312" w:rsidRPr="002D795A">
        <w:rPr>
          <w:rFonts w:ascii="Arial" w:hAnsi="Arial" w:cs="Arial"/>
          <w:b/>
        </w:rPr>
        <w:t xml:space="preserve">djusted (EBIT </w:t>
      </w:r>
      <w:r w:rsidR="00161D18" w:rsidRPr="002D795A">
        <w:rPr>
          <w:rFonts w:ascii="Arial" w:hAnsi="Arial" w:cs="Arial"/>
          <w:b/>
        </w:rPr>
        <w:t>a</w:t>
      </w:r>
      <w:r w:rsidR="00024312" w:rsidRPr="002D795A">
        <w:rPr>
          <w:rFonts w:ascii="Arial" w:hAnsi="Arial" w:cs="Arial"/>
          <w:b/>
        </w:rPr>
        <w:t>djusted)</w:t>
      </w:r>
      <w:r w:rsidR="00024312" w:rsidRPr="002D795A">
        <w:rPr>
          <w:rFonts w:ascii="Arial" w:hAnsi="Arial" w:cs="Arial"/>
        </w:rPr>
        <w:t>:</w:t>
      </w:r>
      <w:r w:rsidR="002A7E3B" w:rsidRPr="002D795A">
        <w:rPr>
          <w:rFonts w:ascii="Arial" w:hAnsi="Arial" w:cs="Arial"/>
        </w:rPr>
        <w:t xml:space="preserve"> </w:t>
      </w:r>
      <w:r w:rsidR="00F77D9F">
        <w:rPr>
          <w:rFonts w:ascii="Arial" w:hAnsi="Arial" w:cs="Arial"/>
        </w:rPr>
        <w:t>13</w:t>
      </w:r>
      <w:r w:rsidR="005A7185">
        <w:rPr>
          <w:rFonts w:ascii="Arial" w:hAnsi="Arial" w:cs="Arial"/>
        </w:rPr>
        <w:t>4</w:t>
      </w:r>
      <w:r w:rsidR="00BD70CB">
        <w:rPr>
          <w:rFonts w:ascii="Arial" w:hAnsi="Arial" w:cs="Arial"/>
        </w:rPr>
        <w:t>,</w:t>
      </w:r>
      <w:r w:rsidR="00412904">
        <w:rPr>
          <w:rFonts w:ascii="Arial" w:hAnsi="Arial" w:cs="Arial"/>
        </w:rPr>
        <w:t>2</w:t>
      </w:r>
      <w:r w:rsidR="004C7DA6" w:rsidRPr="002D795A">
        <w:rPr>
          <w:rFonts w:ascii="Arial" w:hAnsi="Arial" w:cs="Arial"/>
        </w:rPr>
        <w:t xml:space="preserve"> </w:t>
      </w:r>
      <w:r w:rsidR="00DA746A">
        <w:rPr>
          <w:rFonts w:ascii="Arial" w:hAnsi="Arial" w:cs="Arial"/>
        </w:rPr>
        <w:t>milioni di euro (</w:t>
      </w:r>
      <w:r w:rsidR="005A7185">
        <w:rPr>
          <w:rFonts w:ascii="Arial" w:hAnsi="Arial" w:cs="Arial"/>
        </w:rPr>
        <w:t>+0,4</w:t>
      </w:r>
      <w:r w:rsidR="00412904">
        <w:rPr>
          <w:rFonts w:ascii="Arial" w:hAnsi="Arial" w:cs="Arial"/>
        </w:rPr>
        <w:t>%</w:t>
      </w:r>
      <w:r w:rsidR="002A7E3B" w:rsidRPr="00F77D9F">
        <w:rPr>
          <w:rFonts w:ascii="Arial" w:hAnsi="Arial" w:cs="Arial"/>
        </w:rPr>
        <w:t>)</w:t>
      </w:r>
    </w:p>
    <w:p w14:paraId="7C3424E2" w14:textId="53061BFD" w:rsidR="00024312" w:rsidRPr="00BE1656" w:rsidRDefault="006F48AE" w:rsidP="00024312">
      <w:pPr>
        <w:pStyle w:val="Paragrafoelenco"/>
        <w:numPr>
          <w:ilvl w:val="0"/>
          <w:numId w:val="3"/>
        </w:numPr>
        <w:spacing w:after="100" w:afterAutospacing="1"/>
        <w:jc w:val="both"/>
        <w:rPr>
          <w:rFonts w:ascii="Arial" w:hAnsi="Arial" w:cs="Arial"/>
        </w:rPr>
      </w:pPr>
      <w:r w:rsidRPr="00BE1656">
        <w:rPr>
          <w:rFonts w:ascii="Arial" w:hAnsi="Arial" w:cs="Arial"/>
          <w:b/>
        </w:rPr>
        <w:t>Risultato</w:t>
      </w:r>
      <w:r w:rsidR="00161D18" w:rsidRPr="00BE1656">
        <w:rPr>
          <w:rFonts w:ascii="Arial" w:hAnsi="Arial" w:cs="Arial"/>
          <w:b/>
        </w:rPr>
        <w:t xml:space="preserve"> netto a</w:t>
      </w:r>
      <w:r w:rsidR="00024312" w:rsidRPr="00BE1656">
        <w:rPr>
          <w:rFonts w:ascii="Arial" w:hAnsi="Arial" w:cs="Arial"/>
          <w:b/>
        </w:rPr>
        <w:t>djusted</w:t>
      </w:r>
      <w:r w:rsidR="00024312" w:rsidRPr="00BE1656">
        <w:rPr>
          <w:rFonts w:ascii="Arial" w:hAnsi="Arial" w:cs="Arial"/>
        </w:rPr>
        <w:t>:</w:t>
      </w:r>
      <w:r w:rsidR="008D6B27" w:rsidRPr="00BE1656">
        <w:rPr>
          <w:rFonts w:ascii="Arial" w:hAnsi="Arial" w:cs="Arial"/>
        </w:rPr>
        <w:t xml:space="preserve"> </w:t>
      </w:r>
      <w:r w:rsidR="005A7185" w:rsidRPr="005A7185">
        <w:rPr>
          <w:rFonts w:ascii="Arial" w:hAnsi="Arial" w:cs="Arial"/>
        </w:rPr>
        <w:t>73,4</w:t>
      </w:r>
      <w:r w:rsidR="005A7185">
        <w:rPr>
          <w:rFonts w:ascii="Arial" w:hAnsi="Arial" w:cs="Arial"/>
        </w:rPr>
        <w:t xml:space="preserve"> </w:t>
      </w:r>
      <w:r w:rsidR="002973E2" w:rsidRPr="00BE1656">
        <w:rPr>
          <w:rFonts w:ascii="Arial" w:hAnsi="Arial" w:cs="Arial"/>
        </w:rPr>
        <w:t>milioni di euro (</w:t>
      </w:r>
      <w:r w:rsidR="00F77D9F">
        <w:rPr>
          <w:rFonts w:ascii="Arial" w:hAnsi="Arial" w:cs="Arial"/>
        </w:rPr>
        <w:t>-</w:t>
      </w:r>
      <w:r w:rsidR="005A7185">
        <w:rPr>
          <w:rFonts w:ascii="Arial" w:hAnsi="Arial" w:cs="Arial"/>
        </w:rPr>
        <w:t>3,</w:t>
      </w:r>
      <w:r w:rsidR="00CE2E51">
        <w:rPr>
          <w:rFonts w:ascii="Arial" w:hAnsi="Arial" w:cs="Arial"/>
        </w:rPr>
        <w:t>5</w:t>
      </w:r>
      <w:r w:rsidR="008D6B27" w:rsidRPr="00BE1656">
        <w:rPr>
          <w:rFonts w:ascii="Arial" w:hAnsi="Arial" w:cs="Arial"/>
        </w:rPr>
        <w:t>%)</w:t>
      </w:r>
    </w:p>
    <w:p w14:paraId="7777DA8C" w14:textId="1BE4C7ED" w:rsidR="00024312" w:rsidRPr="008D5AE4" w:rsidRDefault="00024312" w:rsidP="002F1F66">
      <w:pPr>
        <w:pStyle w:val="Paragrafoelenco"/>
        <w:numPr>
          <w:ilvl w:val="0"/>
          <w:numId w:val="3"/>
        </w:numPr>
        <w:spacing w:after="100" w:afterAutospacing="1"/>
        <w:jc w:val="both"/>
        <w:rPr>
          <w:rFonts w:ascii="Arial" w:hAnsi="Arial" w:cs="Arial"/>
          <w:lang w:val="en-US"/>
        </w:rPr>
      </w:pPr>
      <w:r w:rsidRPr="008D5AE4">
        <w:rPr>
          <w:rFonts w:ascii="Arial" w:hAnsi="Arial" w:cs="Arial"/>
          <w:b/>
          <w:lang w:val="en-US"/>
        </w:rPr>
        <w:t>Investimenti</w:t>
      </w:r>
      <w:r w:rsidRPr="008D5AE4">
        <w:rPr>
          <w:rFonts w:ascii="Arial" w:hAnsi="Arial" w:cs="Arial"/>
          <w:lang w:val="en-US"/>
        </w:rPr>
        <w:t>:</w:t>
      </w:r>
      <w:r w:rsidR="00B65C4C" w:rsidRPr="008D5AE4">
        <w:rPr>
          <w:rFonts w:ascii="Arial" w:hAnsi="Arial" w:cs="Arial"/>
          <w:lang w:val="en-US"/>
        </w:rPr>
        <w:t xml:space="preserve"> </w:t>
      </w:r>
      <w:r w:rsidR="00DA746A" w:rsidRPr="008D5AE4">
        <w:rPr>
          <w:rFonts w:ascii="Arial" w:hAnsi="Arial" w:cs="Arial"/>
          <w:lang w:val="en-US"/>
        </w:rPr>
        <w:t>17</w:t>
      </w:r>
      <w:r w:rsidR="008D5AE4" w:rsidRPr="008D5AE4">
        <w:rPr>
          <w:rFonts w:ascii="Arial" w:hAnsi="Arial" w:cs="Arial"/>
          <w:lang w:val="en-US"/>
        </w:rPr>
        <w:t>7</w:t>
      </w:r>
      <w:r w:rsidR="002360A6" w:rsidRPr="008D5AE4">
        <w:rPr>
          <w:rFonts w:ascii="Arial" w:hAnsi="Arial" w:cs="Arial"/>
          <w:lang w:val="en-US"/>
        </w:rPr>
        <w:t xml:space="preserve">,0 </w:t>
      </w:r>
      <w:r w:rsidR="003016CD" w:rsidRPr="008D5AE4">
        <w:rPr>
          <w:rFonts w:ascii="Arial" w:hAnsi="Arial" w:cs="Arial"/>
          <w:lang w:val="en-US"/>
        </w:rPr>
        <w:t>milioni di euro</w:t>
      </w:r>
      <w:r w:rsidR="00CC5D28" w:rsidRPr="008D5AE4">
        <w:rPr>
          <w:rFonts w:ascii="Arial" w:hAnsi="Arial" w:cs="Arial"/>
          <w:lang w:val="en-US"/>
        </w:rPr>
        <w:t xml:space="preserve"> </w:t>
      </w:r>
      <w:r w:rsidR="008D5AE4" w:rsidRPr="008D5AE4">
        <w:rPr>
          <w:rFonts w:ascii="Arial" w:hAnsi="Arial" w:cs="Arial"/>
          <w:lang w:val="en-US"/>
        </w:rPr>
        <w:t>(+2,9</w:t>
      </w:r>
      <w:r w:rsidR="00CC5D28" w:rsidRPr="008D5AE4">
        <w:rPr>
          <w:rFonts w:ascii="Arial" w:hAnsi="Arial" w:cs="Arial"/>
          <w:lang w:val="en-US"/>
        </w:rPr>
        <w:t>%)</w:t>
      </w:r>
    </w:p>
    <w:p w14:paraId="2D1AE079" w14:textId="312DC5D2" w:rsidR="00C62FC4" w:rsidRPr="00C62FC4" w:rsidRDefault="00C62FC4" w:rsidP="00C62FC4">
      <w:pPr>
        <w:pStyle w:val="Paragrafoelenco"/>
        <w:numPr>
          <w:ilvl w:val="0"/>
          <w:numId w:val="3"/>
        </w:numPr>
        <w:spacing w:after="100" w:afterAutospacing="1"/>
        <w:jc w:val="both"/>
        <w:rPr>
          <w:rFonts w:ascii="Arial" w:hAnsi="Arial" w:cs="Arial"/>
        </w:rPr>
      </w:pPr>
      <w:r w:rsidRPr="00C62FC4">
        <w:rPr>
          <w:rFonts w:ascii="Arial" w:hAnsi="Arial" w:cs="Arial"/>
          <w:b/>
        </w:rPr>
        <w:t>Attività immobilizzate nette</w:t>
      </w:r>
      <w:r w:rsidRPr="00C62FC4">
        <w:rPr>
          <w:rFonts w:ascii="Arial" w:hAnsi="Arial" w:cs="Arial"/>
        </w:rPr>
        <w:t xml:space="preserve">: </w:t>
      </w:r>
      <w:r w:rsidR="005A7185" w:rsidRPr="005A7185">
        <w:rPr>
          <w:rFonts w:ascii="Arial" w:hAnsi="Arial" w:cs="Arial"/>
        </w:rPr>
        <w:t>4.382,</w:t>
      </w:r>
      <w:r w:rsidR="00AF61A2">
        <w:rPr>
          <w:rFonts w:ascii="Arial" w:hAnsi="Arial" w:cs="Arial"/>
        </w:rPr>
        <w:t>3</w:t>
      </w:r>
      <w:r w:rsidR="005A7185">
        <w:rPr>
          <w:rFonts w:ascii="Arial" w:hAnsi="Arial" w:cs="Arial"/>
        </w:rPr>
        <w:t xml:space="preserve"> </w:t>
      </w:r>
      <w:r w:rsidRPr="00C62FC4">
        <w:rPr>
          <w:rFonts w:ascii="Arial" w:hAnsi="Arial" w:cs="Arial"/>
        </w:rPr>
        <w:t xml:space="preserve">milioni di euro </w:t>
      </w:r>
      <w:r>
        <w:rPr>
          <w:rFonts w:ascii="Arial" w:hAnsi="Arial" w:cs="Arial"/>
        </w:rPr>
        <w:t>(+</w:t>
      </w:r>
      <w:r w:rsidR="005A7185">
        <w:rPr>
          <w:rFonts w:ascii="Arial" w:hAnsi="Arial" w:cs="Arial"/>
        </w:rPr>
        <w:t>7,9</w:t>
      </w:r>
      <w:r w:rsidRPr="00C62FC4">
        <w:rPr>
          <w:rFonts w:ascii="Arial" w:hAnsi="Arial" w:cs="Arial"/>
        </w:rPr>
        <w:t>%</w:t>
      </w:r>
      <w:r w:rsidR="00734A0D">
        <w:rPr>
          <w:rFonts w:ascii="Arial" w:hAnsi="Arial" w:cs="Arial"/>
        </w:rPr>
        <w:t xml:space="preserve"> rispetto al 30 giugno 2022</w:t>
      </w:r>
      <w:r w:rsidRPr="00C62FC4">
        <w:rPr>
          <w:rFonts w:ascii="Arial" w:hAnsi="Arial" w:cs="Arial"/>
        </w:rPr>
        <w:t>)</w:t>
      </w:r>
    </w:p>
    <w:p w14:paraId="4C083527" w14:textId="50C227AC" w:rsidR="006145F9" w:rsidRPr="00B86496" w:rsidRDefault="006145F9" w:rsidP="00024312">
      <w:pPr>
        <w:pStyle w:val="Paragrafoelenco"/>
        <w:numPr>
          <w:ilvl w:val="0"/>
          <w:numId w:val="3"/>
        </w:numPr>
        <w:spacing w:after="100" w:afterAutospacing="1"/>
        <w:jc w:val="both"/>
        <w:rPr>
          <w:rFonts w:ascii="Arial" w:hAnsi="Arial" w:cs="Arial"/>
        </w:rPr>
      </w:pPr>
      <w:r w:rsidRPr="00B86496">
        <w:rPr>
          <w:rFonts w:ascii="Arial" w:hAnsi="Arial" w:cs="Arial"/>
          <w:b/>
        </w:rPr>
        <w:t>Posizione finanziaria netta</w:t>
      </w:r>
      <w:r w:rsidRPr="00B86496">
        <w:rPr>
          <w:rFonts w:ascii="Arial" w:hAnsi="Arial" w:cs="Arial"/>
        </w:rPr>
        <w:t xml:space="preserve">: </w:t>
      </w:r>
      <w:r w:rsidR="008D5AE4" w:rsidRPr="00B86496">
        <w:rPr>
          <w:rFonts w:ascii="Arial" w:hAnsi="Arial" w:cs="Arial"/>
        </w:rPr>
        <w:t>3.</w:t>
      </w:r>
      <w:r w:rsidR="00B86496">
        <w:rPr>
          <w:rFonts w:ascii="Arial" w:hAnsi="Arial" w:cs="Arial"/>
        </w:rPr>
        <w:t>363,7</w:t>
      </w:r>
      <w:r w:rsidR="00BE1656" w:rsidRPr="00B86496">
        <w:rPr>
          <w:rFonts w:ascii="Arial" w:hAnsi="Arial" w:cs="Arial"/>
        </w:rPr>
        <w:t xml:space="preserve"> </w:t>
      </w:r>
      <w:r w:rsidRPr="00B86496">
        <w:rPr>
          <w:rFonts w:ascii="Arial" w:hAnsi="Arial" w:cs="Arial"/>
        </w:rPr>
        <w:t>milioni di euro</w:t>
      </w:r>
      <w:r w:rsidR="00DA746A" w:rsidRPr="00B86496">
        <w:rPr>
          <w:rFonts w:ascii="Arial" w:hAnsi="Arial" w:cs="Arial"/>
        </w:rPr>
        <w:t xml:space="preserve"> (+</w:t>
      </w:r>
      <w:r w:rsidR="00B86496">
        <w:rPr>
          <w:rFonts w:ascii="Arial" w:hAnsi="Arial" w:cs="Arial"/>
        </w:rPr>
        <w:t>17,2</w:t>
      </w:r>
      <w:r w:rsidR="00296F2D" w:rsidRPr="00B86496">
        <w:rPr>
          <w:rFonts w:ascii="Arial" w:hAnsi="Arial" w:cs="Arial"/>
        </w:rPr>
        <w:t>%</w:t>
      </w:r>
      <w:r w:rsidR="00734A0D">
        <w:rPr>
          <w:rFonts w:ascii="Arial" w:hAnsi="Arial" w:cs="Arial"/>
        </w:rPr>
        <w:t xml:space="preserve"> rispetto al 30 giugno 2022</w:t>
      </w:r>
      <w:r w:rsidR="00296F2D" w:rsidRPr="00B86496">
        <w:rPr>
          <w:rFonts w:ascii="Arial" w:hAnsi="Arial" w:cs="Arial"/>
        </w:rPr>
        <w:t>)</w:t>
      </w:r>
    </w:p>
    <w:p w14:paraId="71EC0297" w14:textId="53E32EBD" w:rsidR="00EA4A69" w:rsidRPr="004C7DA6" w:rsidRDefault="00EA4A69" w:rsidP="00EA4A69">
      <w:pPr>
        <w:spacing w:after="100" w:afterAutospacing="1"/>
        <w:jc w:val="both"/>
        <w:rPr>
          <w:rFonts w:ascii="Arial" w:hAnsi="Arial" w:cs="Arial"/>
          <w:b/>
        </w:rPr>
      </w:pPr>
      <w:r w:rsidRPr="004C7DA6">
        <w:rPr>
          <w:rFonts w:ascii="Arial" w:hAnsi="Arial" w:cs="Arial"/>
          <w:b/>
        </w:rPr>
        <w:t>Highlight</w:t>
      </w:r>
      <w:r w:rsidR="000B694B">
        <w:rPr>
          <w:rFonts w:ascii="Arial" w:hAnsi="Arial" w:cs="Arial"/>
          <w:b/>
        </w:rPr>
        <w:t>s</w:t>
      </w:r>
      <w:r w:rsidRPr="004C7DA6">
        <w:rPr>
          <w:rFonts w:ascii="Arial" w:hAnsi="Arial" w:cs="Arial"/>
          <w:b/>
        </w:rPr>
        <w:t xml:space="preserve"> </w:t>
      </w:r>
      <w:r w:rsidR="00B253F0" w:rsidRPr="004C7DA6">
        <w:rPr>
          <w:rFonts w:ascii="Arial" w:hAnsi="Arial" w:cs="Arial"/>
          <w:b/>
        </w:rPr>
        <w:t>operativi</w:t>
      </w:r>
    </w:p>
    <w:p w14:paraId="062C4A81" w14:textId="15F9CDF0" w:rsidR="00B253F0" w:rsidRPr="000E5700" w:rsidRDefault="00734A0D" w:rsidP="00EA4A69">
      <w:pPr>
        <w:pStyle w:val="Paragrafoelenco"/>
        <w:numPr>
          <w:ilvl w:val="0"/>
          <w:numId w:val="4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Comuni serviti</w:t>
      </w:r>
      <w:r w:rsidR="00B253F0" w:rsidRPr="000E5700">
        <w:rPr>
          <w:rFonts w:ascii="Arial" w:hAnsi="Arial" w:cs="Arial"/>
        </w:rPr>
        <w:t xml:space="preserve">: </w:t>
      </w:r>
      <w:r w:rsidR="005A7185" w:rsidRPr="005A7185">
        <w:rPr>
          <w:rFonts w:ascii="Arial" w:hAnsi="Arial" w:cs="Arial"/>
        </w:rPr>
        <w:t xml:space="preserve">2.225   </w:t>
      </w:r>
    </w:p>
    <w:p w14:paraId="6C32DCD9" w14:textId="646A6C6A" w:rsidR="00EA4A69" w:rsidRPr="000E5700" w:rsidRDefault="000C0110" w:rsidP="00EA4A69">
      <w:pPr>
        <w:pStyle w:val="Paragrafoelenco"/>
        <w:numPr>
          <w:ilvl w:val="0"/>
          <w:numId w:val="4"/>
        </w:numPr>
        <w:spacing w:after="100" w:afterAutospacing="1"/>
        <w:jc w:val="both"/>
        <w:rPr>
          <w:rFonts w:ascii="Arial" w:hAnsi="Arial" w:cs="Arial"/>
        </w:rPr>
      </w:pPr>
      <w:r w:rsidRPr="000E5700">
        <w:rPr>
          <w:rFonts w:ascii="Arial" w:hAnsi="Arial" w:cs="Arial"/>
          <w:b/>
        </w:rPr>
        <w:t>Punti di r</w:t>
      </w:r>
      <w:r w:rsidR="00EA4A69" w:rsidRPr="000E5700">
        <w:rPr>
          <w:rFonts w:ascii="Arial" w:hAnsi="Arial" w:cs="Arial"/>
          <w:b/>
        </w:rPr>
        <w:t>iconsegna attivi</w:t>
      </w:r>
      <w:r w:rsidR="00EA4A69" w:rsidRPr="000E5700">
        <w:rPr>
          <w:rFonts w:ascii="Arial" w:hAnsi="Arial" w:cs="Arial"/>
        </w:rPr>
        <w:t xml:space="preserve">: </w:t>
      </w:r>
      <w:r w:rsidR="005A7185" w:rsidRPr="005A7185">
        <w:rPr>
          <w:rFonts w:ascii="Arial" w:hAnsi="Arial" w:cs="Arial"/>
        </w:rPr>
        <w:t>4.860.306</w:t>
      </w:r>
      <w:r w:rsidR="005A7185">
        <w:rPr>
          <w:rFonts w:ascii="Arial" w:hAnsi="Arial" w:cs="Arial"/>
        </w:rPr>
        <w:t xml:space="preserve"> </w:t>
      </w:r>
      <w:r w:rsidR="00DA746A">
        <w:rPr>
          <w:rFonts w:ascii="Arial" w:hAnsi="Arial" w:cs="Arial"/>
        </w:rPr>
        <w:t>(</w:t>
      </w:r>
      <w:r w:rsidR="005A7185">
        <w:rPr>
          <w:rFonts w:ascii="Arial" w:hAnsi="Arial" w:cs="Arial"/>
        </w:rPr>
        <w:t>+8,3</w:t>
      </w:r>
      <w:r w:rsidR="00B253F0" w:rsidRPr="000E5700">
        <w:rPr>
          <w:rFonts w:ascii="Arial" w:hAnsi="Arial" w:cs="Arial"/>
        </w:rPr>
        <w:t>%</w:t>
      </w:r>
      <w:r w:rsidR="00734A0D">
        <w:rPr>
          <w:rFonts w:ascii="Arial" w:hAnsi="Arial" w:cs="Arial"/>
        </w:rPr>
        <w:t xml:space="preserve"> rispetto al 30 giugno 2022</w:t>
      </w:r>
      <w:r w:rsidR="00B253F0" w:rsidRPr="000E5700">
        <w:rPr>
          <w:rFonts w:ascii="Arial" w:hAnsi="Arial" w:cs="Arial"/>
        </w:rPr>
        <w:t>)</w:t>
      </w:r>
    </w:p>
    <w:p w14:paraId="764F748E" w14:textId="169D2016" w:rsidR="00F56AAD" w:rsidRPr="000E5700" w:rsidRDefault="00CC5D28" w:rsidP="00F56AAD">
      <w:pPr>
        <w:pStyle w:val="Paragrafoelenco"/>
        <w:numPr>
          <w:ilvl w:val="0"/>
          <w:numId w:val="4"/>
        </w:numPr>
        <w:spacing w:after="100" w:afterAutospacing="1"/>
        <w:jc w:val="both"/>
        <w:rPr>
          <w:rFonts w:ascii="Arial" w:hAnsi="Arial" w:cs="Arial"/>
        </w:rPr>
      </w:pPr>
      <w:r w:rsidRPr="000E5700">
        <w:rPr>
          <w:rFonts w:ascii="Arial" w:hAnsi="Arial" w:cs="Arial"/>
          <w:b/>
        </w:rPr>
        <w:t>Gas distribuito (naturale e GPL) in milioni di m</w:t>
      </w:r>
      <w:r w:rsidR="00B253F0" w:rsidRPr="000E5700">
        <w:rPr>
          <w:rFonts w:ascii="Arial" w:hAnsi="Arial" w:cs="Arial"/>
          <w:b/>
        </w:rPr>
        <w:t>c</w:t>
      </w:r>
      <w:r w:rsidR="00DA746A">
        <w:rPr>
          <w:rFonts w:ascii="Arial" w:hAnsi="Arial" w:cs="Arial"/>
        </w:rPr>
        <w:t xml:space="preserve">: </w:t>
      </w:r>
      <w:r w:rsidR="005A7185" w:rsidRPr="005A7185">
        <w:rPr>
          <w:rFonts w:ascii="Arial" w:hAnsi="Arial" w:cs="Arial"/>
        </w:rPr>
        <w:t>3.132</w:t>
      </w:r>
      <w:r w:rsidR="00286E60" w:rsidRPr="000E5700">
        <w:rPr>
          <w:rFonts w:ascii="Arial" w:hAnsi="Arial" w:cs="Arial"/>
        </w:rPr>
        <w:t xml:space="preserve"> </w:t>
      </w:r>
      <w:r w:rsidR="00DA746A">
        <w:rPr>
          <w:rFonts w:ascii="Arial" w:hAnsi="Arial" w:cs="Arial"/>
        </w:rPr>
        <w:t>(</w:t>
      </w:r>
      <w:r w:rsidR="00A63AE3">
        <w:rPr>
          <w:rFonts w:ascii="Arial" w:hAnsi="Arial" w:cs="Arial"/>
        </w:rPr>
        <w:t>-</w:t>
      </w:r>
      <w:r w:rsidR="005A7185">
        <w:rPr>
          <w:rFonts w:ascii="Arial" w:hAnsi="Arial" w:cs="Arial"/>
        </w:rPr>
        <w:t>12,0</w:t>
      </w:r>
      <w:r w:rsidR="00B253F0" w:rsidRPr="000E5700">
        <w:rPr>
          <w:rFonts w:ascii="Arial" w:hAnsi="Arial" w:cs="Arial"/>
        </w:rPr>
        <w:t>%)</w:t>
      </w:r>
    </w:p>
    <w:p w14:paraId="61375203" w14:textId="399CF363" w:rsidR="00EA4A69" w:rsidRPr="000E5700" w:rsidRDefault="002A5C42" w:rsidP="00F56AAD">
      <w:pPr>
        <w:pStyle w:val="Paragrafoelenco"/>
        <w:numPr>
          <w:ilvl w:val="0"/>
          <w:numId w:val="4"/>
        </w:numPr>
        <w:spacing w:after="100" w:afterAutospacing="1"/>
        <w:jc w:val="both"/>
        <w:rPr>
          <w:rFonts w:ascii="Arial" w:hAnsi="Arial" w:cs="Arial"/>
        </w:rPr>
      </w:pPr>
      <w:r w:rsidRPr="000E5700">
        <w:rPr>
          <w:rFonts w:ascii="Arial" w:hAnsi="Arial" w:cs="Arial"/>
          <w:b/>
        </w:rPr>
        <w:t>Consistenza reti gesti</w:t>
      </w:r>
      <w:r w:rsidR="00B253F0" w:rsidRPr="000E5700">
        <w:rPr>
          <w:rFonts w:ascii="Arial" w:hAnsi="Arial" w:cs="Arial"/>
          <w:b/>
        </w:rPr>
        <w:t>te in Km</w:t>
      </w:r>
      <w:r w:rsidR="00B253F0" w:rsidRPr="000E5700">
        <w:rPr>
          <w:rFonts w:ascii="Arial" w:hAnsi="Arial" w:cs="Arial"/>
        </w:rPr>
        <w:t xml:space="preserve">: </w:t>
      </w:r>
      <w:r w:rsidR="005A7185" w:rsidRPr="005A7185">
        <w:rPr>
          <w:rFonts w:ascii="Arial" w:hAnsi="Arial" w:cs="Arial"/>
        </w:rPr>
        <w:t>71.811</w:t>
      </w:r>
      <w:r w:rsidR="005A7185">
        <w:rPr>
          <w:rFonts w:ascii="Arial" w:hAnsi="Arial" w:cs="Arial"/>
        </w:rPr>
        <w:t xml:space="preserve"> </w:t>
      </w:r>
      <w:r w:rsidR="00EA4A69" w:rsidRPr="000E5700">
        <w:rPr>
          <w:rFonts w:ascii="Arial" w:hAnsi="Arial" w:cs="Arial"/>
        </w:rPr>
        <w:t>(</w:t>
      </w:r>
      <w:r w:rsidR="005F0884">
        <w:rPr>
          <w:rFonts w:ascii="Arial" w:hAnsi="Arial" w:cs="Arial"/>
        </w:rPr>
        <w:t>+</w:t>
      </w:r>
      <w:r w:rsidR="005A7185">
        <w:rPr>
          <w:rFonts w:ascii="Arial" w:hAnsi="Arial" w:cs="Arial"/>
        </w:rPr>
        <w:t>2,8</w:t>
      </w:r>
      <w:r w:rsidR="00B253F0" w:rsidRPr="000E5700">
        <w:rPr>
          <w:rFonts w:ascii="Arial" w:hAnsi="Arial" w:cs="Arial"/>
        </w:rPr>
        <w:t>%</w:t>
      </w:r>
      <w:r w:rsidR="00734A0D">
        <w:rPr>
          <w:rFonts w:ascii="Arial" w:hAnsi="Arial" w:cs="Arial"/>
        </w:rPr>
        <w:t xml:space="preserve"> rispetto al 30 giugno 2022</w:t>
      </w:r>
      <w:r w:rsidR="00B253F0" w:rsidRPr="000E5700">
        <w:rPr>
          <w:rFonts w:ascii="Arial" w:hAnsi="Arial" w:cs="Arial"/>
        </w:rPr>
        <w:t>)</w:t>
      </w:r>
    </w:p>
    <w:p w14:paraId="2252229F" w14:textId="77777777" w:rsidR="00A174D6" w:rsidRDefault="00A174D6" w:rsidP="004256A7">
      <w:pPr>
        <w:spacing w:after="100" w:afterAutospacing="1"/>
        <w:jc w:val="both"/>
        <w:rPr>
          <w:rFonts w:ascii="Arial" w:hAnsi="Arial" w:cs="Arial"/>
        </w:rPr>
      </w:pPr>
    </w:p>
    <w:p w14:paraId="4406E5F5" w14:textId="567952B6" w:rsidR="004F6E83" w:rsidRPr="00BF42A0" w:rsidRDefault="004F6E83" w:rsidP="00D36443">
      <w:pPr>
        <w:jc w:val="both"/>
        <w:rPr>
          <w:rFonts w:ascii="Arial" w:hAnsi="Arial" w:cs="Arial"/>
          <w:color w:val="FF0000"/>
        </w:rPr>
      </w:pPr>
      <w:r w:rsidRPr="00D90775">
        <w:rPr>
          <w:rFonts w:ascii="Arial" w:hAnsi="Arial" w:cs="Arial"/>
        </w:rPr>
        <w:t xml:space="preserve">Nel corso del primo semestre dell’anno corrente i </w:t>
      </w:r>
      <w:r w:rsidRPr="00D90775">
        <w:rPr>
          <w:rFonts w:ascii="Arial" w:hAnsi="Arial" w:cs="Arial"/>
          <w:b/>
        </w:rPr>
        <w:t>Ricavi</w:t>
      </w:r>
      <w:r w:rsidRPr="00D90775">
        <w:rPr>
          <w:rFonts w:ascii="Arial" w:hAnsi="Arial" w:cs="Arial"/>
        </w:rPr>
        <w:t xml:space="preserve"> conseguiti, al netto delle componenti contabili che trovano diretta contropartita nei costi, ammontano a </w:t>
      </w:r>
      <w:r w:rsidR="001626BE" w:rsidRPr="00D90775">
        <w:rPr>
          <w:rFonts w:ascii="Arial" w:hAnsi="Arial" w:cs="Arial"/>
        </w:rPr>
        <w:t>3</w:t>
      </w:r>
      <w:r w:rsidR="00BF42A0">
        <w:rPr>
          <w:rFonts w:ascii="Arial" w:hAnsi="Arial" w:cs="Arial"/>
        </w:rPr>
        <w:t>87</w:t>
      </w:r>
      <w:r w:rsidR="00CD0392" w:rsidRPr="00D90775">
        <w:rPr>
          <w:rFonts w:ascii="Arial" w:hAnsi="Arial" w:cs="Arial"/>
        </w:rPr>
        <w:t>,</w:t>
      </w:r>
      <w:r w:rsidR="00BF42A0">
        <w:rPr>
          <w:rFonts w:ascii="Arial" w:hAnsi="Arial" w:cs="Arial"/>
        </w:rPr>
        <w:t>2</w:t>
      </w:r>
      <w:r w:rsidRPr="00D90775">
        <w:rPr>
          <w:rFonts w:ascii="Arial" w:hAnsi="Arial" w:cs="Arial"/>
        </w:rPr>
        <w:t xml:space="preserve"> milioni di euro. Le poste straordinarie registrate nel periodo considerato sono pari a </w:t>
      </w:r>
      <w:r w:rsidR="001626BE" w:rsidRPr="00D90775">
        <w:rPr>
          <w:rFonts w:ascii="Arial" w:hAnsi="Arial" w:cs="Arial"/>
        </w:rPr>
        <w:t>1,</w:t>
      </w:r>
      <w:r w:rsidR="00BF42A0">
        <w:rPr>
          <w:rFonts w:ascii="Arial" w:hAnsi="Arial" w:cs="Arial"/>
        </w:rPr>
        <w:t>1</w:t>
      </w:r>
      <w:r w:rsidR="001626BE" w:rsidRPr="00D90775">
        <w:rPr>
          <w:rFonts w:ascii="Arial" w:hAnsi="Arial" w:cs="Arial"/>
        </w:rPr>
        <w:t xml:space="preserve"> milioni di euro</w:t>
      </w:r>
      <w:r w:rsidR="003919E1" w:rsidRPr="00D90775">
        <w:rPr>
          <w:rFonts w:ascii="Arial" w:hAnsi="Arial" w:cs="Arial"/>
        </w:rPr>
        <w:t xml:space="preserve"> e fanno riferimento alla plusvalenza </w:t>
      </w:r>
      <w:r w:rsidR="00A1262C">
        <w:rPr>
          <w:rFonts w:ascii="Arial" w:hAnsi="Arial" w:cs="Arial"/>
        </w:rPr>
        <w:t xml:space="preserve">per la </w:t>
      </w:r>
      <w:r w:rsidR="00BF42A0" w:rsidRPr="00BF42A0">
        <w:rPr>
          <w:rFonts w:ascii="Arial" w:hAnsi="Arial" w:cs="Arial"/>
        </w:rPr>
        <w:t>cessione della concessione di Mortegliano</w:t>
      </w:r>
      <w:r w:rsidRPr="00D90775">
        <w:rPr>
          <w:rFonts w:ascii="Arial" w:hAnsi="Arial" w:cs="Arial"/>
        </w:rPr>
        <w:t xml:space="preserve">. I </w:t>
      </w:r>
      <w:r w:rsidRPr="00D90775">
        <w:rPr>
          <w:rFonts w:ascii="Arial" w:hAnsi="Arial" w:cs="Arial"/>
          <w:b/>
        </w:rPr>
        <w:t>Ricavi adjusted</w:t>
      </w:r>
      <w:r w:rsidRPr="00D90775">
        <w:rPr>
          <w:rFonts w:ascii="Arial" w:hAnsi="Arial" w:cs="Arial"/>
        </w:rPr>
        <w:t xml:space="preserve"> ammontano, </w:t>
      </w:r>
      <w:r w:rsidR="001626BE" w:rsidRPr="00D90775">
        <w:rPr>
          <w:rFonts w:ascii="Arial" w:hAnsi="Arial" w:cs="Arial"/>
        </w:rPr>
        <w:t>pertanto</w:t>
      </w:r>
      <w:r w:rsidRPr="00D90775">
        <w:rPr>
          <w:rFonts w:ascii="Arial" w:hAnsi="Arial" w:cs="Arial"/>
        </w:rPr>
        <w:t xml:space="preserve">, a </w:t>
      </w:r>
      <w:r w:rsidR="00BF42A0">
        <w:rPr>
          <w:rFonts w:ascii="Arial" w:hAnsi="Arial" w:cs="Arial"/>
        </w:rPr>
        <w:t>386,1</w:t>
      </w:r>
      <w:r w:rsidR="00DA746A" w:rsidRPr="00D90775">
        <w:rPr>
          <w:rFonts w:ascii="Arial" w:hAnsi="Arial" w:cs="Arial"/>
        </w:rPr>
        <w:t xml:space="preserve"> milioni di euro (</w:t>
      </w:r>
      <w:r w:rsidR="00BF42A0">
        <w:rPr>
          <w:rFonts w:ascii="Arial" w:hAnsi="Arial" w:cs="Arial"/>
        </w:rPr>
        <w:t>356,5</w:t>
      </w:r>
      <w:r w:rsidRPr="00D90775">
        <w:rPr>
          <w:rFonts w:ascii="Arial" w:hAnsi="Arial" w:cs="Arial"/>
        </w:rPr>
        <w:t xml:space="preserve"> milioni di euro nel 20</w:t>
      </w:r>
      <w:r w:rsidR="00DA746A" w:rsidRPr="00D90775">
        <w:rPr>
          <w:rFonts w:ascii="Arial" w:hAnsi="Arial" w:cs="Arial"/>
        </w:rPr>
        <w:t>2</w:t>
      </w:r>
      <w:r w:rsidR="00BF42A0">
        <w:rPr>
          <w:rFonts w:ascii="Arial" w:hAnsi="Arial" w:cs="Arial"/>
        </w:rPr>
        <w:t>2</w:t>
      </w:r>
      <w:r w:rsidRPr="00D90775">
        <w:rPr>
          <w:rFonts w:ascii="Arial" w:hAnsi="Arial" w:cs="Arial"/>
        </w:rPr>
        <w:t xml:space="preserve">). </w:t>
      </w:r>
      <w:r w:rsidR="00AE494B" w:rsidRPr="00D90775">
        <w:rPr>
          <w:rFonts w:ascii="Arial" w:hAnsi="Arial" w:cs="Arial"/>
        </w:rPr>
        <w:t>L</w:t>
      </w:r>
      <w:r w:rsidR="00BF42A0">
        <w:rPr>
          <w:rFonts w:ascii="Arial" w:hAnsi="Arial" w:cs="Arial"/>
        </w:rPr>
        <w:t xml:space="preserve">’incremento </w:t>
      </w:r>
      <w:r w:rsidRPr="00D90775">
        <w:rPr>
          <w:rFonts w:ascii="Arial" w:hAnsi="Arial" w:cs="Arial"/>
        </w:rPr>
        <w:t>registrat</w:t>
      </w:r>
      <w:r w:rsidR="00BF42A0">
        <w:rPr>
          <w:rFonts w:ascii="Arial" w:hAnsi="Arial" w:cs="Arial"/>
        </w:rPr>
        <w:t>o</w:t>
      </w:r>
      <w:r w:rsidRPr="00D90775">
        <w:rPr>
          <w:rFonts w:ascii="Arial" w:hAnsi="Arial" w:cs="Arial"/>
        </w:rPr>
        <w:t xml:space="preserve"> è principalmente </w:t>
      </w:r>
      <w:r w:rsidR="008C1B80" w:rsidRPr="00D34E84">
        <w:rPr>
          <w:rFonts w:ascii="Arial" w:hAnsi="Arial" w:cs="Arial"/>
        </w:rPr>
        <w:t>conseguenza</w:t>
      </w:r>
      <w:r w:rsidR="00B000A2" w:rsidRPr="00D34E84">
        <w:rPr>
          <w:rFonts w:ascii="Arial" w:hAnsi="Arial" w:cs="Arial"/>
        </w:rPr>
        <w:t xml:space="preserve"> </w:t>
      </w:r>
      <w:r w:rsidR="00D34E84" w:rsidRPr="00D34E84">
        <w:rPr>
          <w:rFonts w:ascii="Arial" w:hAnsi="Arial" w:cs="Arial"/>
        </w:rPr>
        <w:t>della variazione di perimetro a valle dell’acquisizione dell’ATEM Napoli 1 avvenuta nel dicembre 2022.</w:t>
      </w:r>
    </w:p>
    <w:p w14:paraId="57B0CAAF" w14:textId="0D26B4F2" w:rsidR="004F6E83" w:rsidRPr="00BF42A0" w:rsidRDefault="004F6E83" w:rsidP="008A2A2E">
      <w:pPr>
        <w:jc w:val="both"/>
        <w:rPr>
          <w:rFonts w:ascii="Arial" w:hAnsi="Arial" w:cs="Arial"/>
          <w:color w:val="FF0000"/>
        </w:rPr>
      </w:pPr>
      <w:r w:rsidRPr="00D90775">
        <w:rPr>
          <w:rFonts w:ascii="Arial" w:hAnsi="Arial" w:cs="Arial"/>
        </w:rPr>
        <w:t xml:space="preserve">I </w:t>
      </w:r>
      <w:r w:rsidRPr="00D90775">
        <w:rPr>
          <w:rFonts w:ascii="Arial" w:hAnsi="Arial" w:cs="Arial"/>
          <w:b/>
        </w:rPr>
        <w:t>Costi operativi adjusted</w:t>
      </w:r>
      <w:r w:rsidRPr="00D90775">
        <w:rPr>
          <w:rFonts w:ascii="Arial" w:hAnsi="Arial" w:cs="Arial"/>
        </w:rPr>
        <w:t xml:space="preserve"> del primo semestre </w:t>
      </w:r>
      <w:r w:rsidR="00787785" w:rsidRPr="00D90775">
        <w:rPr>
          <w:rFonts w:ascii="Arial" w:hAnsi="Arial" w:cs="Arial"/>
        </w:rPr>
        <w:t>202</w:t>
      </w:r>
      <w:r w:rsidR="00BF42A0">
        <w:rPr>
          <w:rFonts w:ascii="Arial" w:hAnsi="Arial" w:cs="Arial"/>
        </w:rPr>
        <w:t>3</w:t>
      </w:r>
      <w:r w:rsidR="00787785" w:rsidRPr="00D90775">
        <w:rPr>
          <w:rFonts w:ascii="Arial" w:hAnsi="Arial" w:cs="Arial"/>
        </w:rPr>
        <w:t xml:space="preserve"> </w:t>
      </w:r>
      <w:r w:rsidR="006D68CD" w:rsidRPr="00D90775">
        <w:rPr>
          <w:rFonts w:ascii="Arial" w:hAnsi="Arial" w:cs="Arial"/>
        </w:rPr>
        <w:t xml:space="preserve">non includono poste straordinarie </w:t>
      </w:r>
      <w:r w:rsidR="006D68CD">
        <w:rPr>
          <w:rFonts w:ascii="Arial" w:hAnsi="Arial" w:cs="Arial"/>
        </w:rPr>
        <w:t xml:space="preserve">e </w:t>
      </w:r>
      <w:r w:rsidRPr="00D90775">
        <w:rPr>
          <w:rFonts w:ascii="Arial" w:hAnsi="Arial" w:cs="Arial"/>
        </w:rPr>
        <w:t>si attestano a 1</w:t>
      </w:r>
      <w:r w:rsidR="00BF42A0">
        <w:rPr>
          <w:rFonts w:ascii="Arial" w:hAnsi="Arial" w:cs="Arial"/>
        </w:rPr>
        <w:t>39,3</w:t>
      </w:r>
      <w:r w:rsidRPr="00D90775">
        <w:rPr>
          <w:rFonts w:ascii="Arial" w:hAnsi="Arial" w:cs="Arial"/>
        </w:rPr>
        <w:t xml:space="preserve"> milioni di euro</w:t>
      </w:r>
      <w:r w:rsidR="00F60602">
        <w:rPr>
          <w:rFonts w:ascii="Arial" w:hAnsi="Arial" w:cs="Arial"/>
        </w:rPr>
        <w:t>.</w:t>
      </w:r>
      <w:r w:rsidR="00127C76">
        <w:rPr>
          <w:rFonts w:ascii="Arial" w:hAnsi="Arial" w:cs="Arial"/>
        </w:rPr>
        <w:t xml:space="preserve"> </w:t>
      </w:r>
      <w:r w:rsidR="00BF42A0">
        <w:rPr>
          <w:rFonts w:ascii="Arial" w:hAnsi="Arial" w:cs="Arial"/>
        </w:rPr>
        <w:t xml:space="preserve">L’aumento </w:t>
      </w:r>
      <w:r w:rsidR="00127C76">
        <w:rPr>
          <w:rFonts w:ascii="Arial" w:hAnsi="Arial" w:cs="Arial"/>
        </w:rPr>
        <w:t xml:space="preserve">dei costi registrato </w:t>
      </w:r>
      <w:r w:rsidR="00D34E84">
        <w:rPr>
          <w:rFonts w:ascii="Arial" w:hAnsi="Arial" w:cs="Arial"/>
        </w:rPr>
        <w:t>(+</w:t>
      </w:r>
      <w:r w:rsidR="00F60602">
        <w:rPr>
          <w:rFonts w:ascii="Arial" w:hAnsi="Arial" w:cs="Arial"/>
        </w:rPr>
        <w:t>17,5</w:t>
      </w:r>
      <w:r w:rsidR="00D34E84">
        <w:rPr>
          <w:rFonts w:ascii="Arial" w:hAnsi="Arial" w:cs="Arial"/>
        </w:rPr>
        <w:t xml:space="preserve">%) </w:t>
      </w:r>
      <w:r w:rsidR="00127C76">
        <w:rPr>
          <w:rFonts w:ascii="Arial" w:hAnsi="Arial" w:cs="Arial"/>
        </w:rPr>
        <w:t>è dovuto prin</w:t>
      </w:r>
      <w:r w:rsidR="00127C76" w:rsidRPr="00F60602">
        <w:rPr>
          <w:rFonts w:ascii="Arial" w:hAnsi="Arial" w:cs="Arial"/>
        </w:rPr>
        <w:t xml:space="preserve">cipalmente </w:t>
      </w:r>
      <w:r w:rsidR="00F60602" w:rsidRPr="00F60602">
        <w:rPr>
          <w:rFonts w:ascii="Arial" w:hAnsi="Arial" w:cs="Arial"/>
        </w:rPr>
        <w:t>all’ampliamento del perimetro delle attività con l’acquisizione dell’ATEM Napoli 1</w:t>
      </w:r>
      <w:r w:rsidR="006C3F0C">
        <w:rPr>
          <w:rFonts w:ascii="Arial" w:hAnsi="Arial" w:cs="Arial"/>
        </w:rPr>
        <w:t xml:space="preserve"> e </w:t>
      </w:r>
      <w:r w:rsidR="006C3F0C" w:rsidRPr="00F60602">
        <w:rPr>
          <w:rFonts w:ascii="Arial" w:hAnsi="Arial" w:cs="Arial"/>
        </w:rPr>
        <w:t>al maggior costo delle materie prime e dei servizi dato dall’impatto inflat</w:t>
      </w:r>
      <w:r w:rsidR="006C3F0C">
        <w:rPr>
          <w:rFonts w:ascii="Arial" w:hAnsi="Arial" w:cs="Arial"/>
        </w:rPr>
        <w:t>t</w:t>
      </w:r>
      <w:r w:rsidR="006C3F0C" w:rsidRPr="00F60602">
        <w:rPr>
          <w:rFonts w:ascii="Arial" w:hAnsi="Arial" w:cs="Arial"/>
        </w:rPr>
        <w:t>ivo</w:t>
      </w:r>
      <w:r w:rsidR="00F60602" w:rsidRPr="00F60602">
        <w:rPr>
          <w:rFonts w:ascii="Arial" w:hAnsi="Arial" w:cs="Arial"/>
        </w:rPr>
        <w:t>.</w:t>
      </w:r>
    </w:p>
    <w:p w14:paraId="345C7DE2" w14:textId="24D1F1ED" w:rsidR="00077EB7" w:rsidRPr="00D90775" w:rsidRDefault="004F6E83" w:rsidP="00D36443">
      <w:pPr>
        <w:jc w:val="both"/>
        <w:rPr>
          <w:rFonts w:ascii="Arial" w:hAnsi="Arial" w:cs="Arial"/>
        </w:rPr>
      </w:pPr>
      <w:r w:rsidRPr="00D90775">
        <w:rPr>
          <w:rFonts w:ascii="Arial" w:hAnsi="Arial" w:cs="Arial"/>
        </w:rPr>
        <w:lastRenderedPageBreak/>
        <w:t xml:space="preserve">Il </w:t>
      </w:r>
      <w:r w:rsidRPr="00D90775">
        <w:rPr>
          <w:rFonts w:ascii="Arial" w:hAnsi="Arial" w:cs="Arial"/>
          <w:b/>
        </w:rPr>
        <w:t>Margine operativo lordo adjusted</w:t>
      </w:r>
      <w:r w:rsidRPr="00D90775">
        <w:rPr>
          <w:rFonts w:ascii="Arial" w:hAnsi="Arial" w:cs="Arial"/>
        </w:rPr>
        <w:t xml:space="preserve"> (EBITDA adjusted) a</w:t>
      </w:r>
      <w:r w:rsidRPr="00412904">
        <w:rPr>
          <w:rFonts w:ascii="Arial" w:hAnsi="Arial" w:cs="Arial"/>
        </w:rPr>
        <w:t xml:space="preserve">mmonta a </w:t>
      </w:r>
      <w:r w:rsidR="00E03826" w:rsidRPr="00412904">
        <w:rPr>
          <w:rFonts w:ascii="Arial" w:hAnsi="Arial" w:cs="Arial"/>
        </w:rPr>
        <w:t>2</w:t>
      </w:r>
      <w:r w:rsidR="00A64220" w:rsidRPr="00412904">
        <w:rPr>
          <w:rFonts w:ascii="Arial" w:hAnsi="Arial" w:cs="Arial"/>
        </w:rPr>
        <w:t>4</w:t>
      </w:r>
      <w:r w:rsidR="00412904">
        <w:rPr>
          <w:rFonts w:ascii="Arial" w:hAnsi="Arial" w:cs="Arial"/>
        </w:rPr>
        <w:t>6,7</w:t>
      </w:r>
      <w:r w:rsidR="00E03826" w:rsidRPr="00412904">
        <w:rPr>
          <w:rFonts w:ascii="Arial" w:hAnsi="Arial" w:cs="Arial"/>
        </w:rPr>
        <w:t xml:space="preserve"> </w:t>
      </w:r>
      <w:r w:rsidRPr="00412904">
        <w:rPr>
          <w:rFonts w:ascii="Arial" w:hAnsi="Arial" w:cs="Arial"/>
        </w:rPr>
        <w:t xml:space="preserve">milioni di euro, in </w:t>
      </w:r>
      <w:r w:rsidR="00A64220" w:rsidRPr="00412904">
        <w:rPr>
          <w:rFonts w:ascii="Arial" w:hAnsi="Arial" w:cs="Arial"/>
        </w:rPr>
        <w:t>aumento</w:t>
      </w:r>
      <w:r w:rsidRPr="00412904">
        <w:rPr>
          <w:rFonts w:ascii="Arial" w:hAnsi="Arial" w:cs="Arial"/>
        </w:rPr>
        <w:t xml:space="preserve"> di </w:t>
      </w:r>
      <w:r w:rsidR="00412904">
        <w:rPr>
          <w:rFonts w:ascii="Arial" w:hAnsi="Arial" w:cs="Arial"/>
        </w:rPr>
        <w:t>8,9</w:t>
      </w:r>
      <w:r w:rsidR="00E2295B" w:rsidRPr="00412904">
        <w:rPr>
          <w:rFonts w:ascii="Arial" w:hAnsi="Arial" w:cs="Arial"/>
        </w:rPr>
        <w:t xml:space="preserve"> </w:t>
      </w:r>
      <w:r w:rsidRPr="00412904">
        <w:rPr>
          <w:rFonts w:ascii="Arial" w:hAnsi="Arial" w:cs="Arial"/>
        </w:rPr>
        <w:t>milioni di euro</w:t>
      </w:r>
      <w:r w:rsidR="003F24E2" w:rsidRPr="00412904">
        <w:rPr>
          <w:rFonts w:ascii="Arial" w:hAnsi="Arial" w:cs="Arial"/>
        </w:rPr>
        <w:t xml:space="preserve"> (</w:t>
      </w:r>
      <w:r w:rsidR="00A64220" w:rsidRPr="00412904">
        <w:rPr>
          <w:rFonts w:ascii="Arial" w:hAnsi="Arial" w:cs="Arial"/>
        </w:rPr>
        <w:t>+</w:t>
      </w:r>
      <w:r w:rsidR="00412904">
        <w:rPr>
          <w:rFonts w:ascii="Arial" w:hAnsi="Arial" w:cs="Arial"/>
        </w:rPr>
        <w:t>3,7</w:t>
      </w:r>
      <w:r w:rsidR="003F24E2" w:rsidRPr="00412904">
        <w:rPr>
          <w:rFonts w:ascii="Arial" w:hAnsi="Arial" w:cs="Arial"/>
        </w:rPr>
        <w:t>%)</w:t>
      </w:r>
      <w:r w:rsidRPr="00412904">
        <w:rPr>
          <w:rFonts w:ascii="Arial" w:hAnsi="Arial" w:cs="Arial"/>
        </w:rPr>
        <w:t xml:space="preserve"> rispetto al 30 giugno 20</w:t>
      </w:r>
      <w:r w:rsidR="009A121B" w:rsidRPr="00412904">
        <w:rPr>
          <w:rFonts w:ascii="Arial" w:hAnsi="Arial" w:cs="Arial"/>
        </w:rPr>
        <w:t>2</w:t>
      </w:r>
      <w:r w:rsidR="00A64220">
        <w:rPr>
          <w:rFonts w:ascii="Arial" w:hAnsi="Arial" w:cs="Arial"/>
        </w:rPr>
        <w:t>2</w:t>
      </w:r>
      <w:r w:rsidR="00E2295B">
        <w:rPr>
          <w:rFonts w:ascii="Arial" w:hAnsi="Arial" w:cs="Arial"/>
        </w:rPr>
        <w:t>.</w:t>
      </w:r>
    </w:p>
    <w:p w14:paraId="5B560691" w14:textId="54F3EA77" w:rsidR="00077EB7" w:rsidRPr="00A64220" w:rsidRDefault="004F6E83" w:rsidP="00D36443">
      <w:pPr>
        <w:jc w:val="both"/>
        <w:rPr>
          <w:rFonts w:ascii="Arial" w:hAnsi="Arial" w:cs="Arial"/>
          <w:color w:val="FF0000"/>
        </w:rPr>
      </w:pPr>
      <w:r w:rsidRPr="00D90775">
        <w:rPr>
          <w:rFonts w:ascii="Arial" w:hAnsi="Arial" w:cs="Arial"/>
        </w:rPr>
        <w:t xml:space="preserve">Il </w:t>
      </w:r>
      <w:r w:rsidRPr="00D90775">
        <w:rPr>
          <w:rFonts w:ascii="Arial" w:hAnsi="Arial" w:cs="Arial"/>
          <w:b/>
        </w:rPr>
        <w:t>Risultato operativo adjusted</w:t>
      </w:r>
      <w:r w:rsidR="009A121B" w:rsidRPr="00D90775">
        <w:rPr>
          <w:rFonts w:ascii="Arial" w:hAnsi="Arial" w:cs="Arial"/>
        </w:rPr>
        <w:t xml:space="preserve"> (EBIT adjusted) ammonta a 1</w:t>
      </w:r>
      <w:r w:rsidR="000604AB" w:rsidRPr="00D90775">
        <w:rPr>
          <w:rFonts w:ascii="Arial" w:hAnsi="Arial" w:cs="Arial"/>
        </w:rPr>
        <w:t>3</w:t>
      </w:r>
      <w:r w:rsidR="00A64220">
        <w:rPr>
          <w:rFonts w:ascii="Arial" w:hAnsi="Arial" w:cs="Arial"/>
        </w:rPr>
        <w:t>4</w:t>
      </w:r>
      <w:r w:rsidR="00CD0392" w:rsidRPr="00D90775">
        <w:rPr>
          <w:rFonts w:ascii="Arial" w:hAnsi="Arial" w:cs="Arial"/>
        </w:rPr>
        <w:t>,</w:t>
      </w:r>
      <w:r w:rsidR="00A64220">
        <w:rPr>
          <w:rFonts w:ascii="Arial" w:hAnsi="Arial" w:cs="Arial"/>
        </w:rPr>
        <w:t>2</w:t>
      </w:r>
      <w:r w:rsidR="009A121B" w:rsidRPr="00D90775">
        <w:rPr>
          <w:rFonts w:ascii="Arial" w:hAnsi="Arial" w:cs="Arial"/>
        </w:rPr>
        <w:t xml:space="preserve"> milioni di euro, in </w:t>
      </w:r>
      <w:r w:rsidR="00A64220">
        <w:rPr>
          <w:rFonts w:ascii="Arial" w:hAnsi="Arial" w:cs="Arial"/>
        </w:rPr>
        <w:t>aumento</w:t>
      </w:r>
      <w:r w:rsidRPr="00D90775">
        <w:rPr>
          <w:rFonts w:ascii="Arial" w:hAnsi="Arial" w:cs="Arial"/>
        </w:rPr>
        <w:t xml:space="preserve"> di </w:t>
      </w:r>
      <w:r w:rsidR="00A64220">
        <w:rPr>
          <w:rFonts w:ascii="Arial" w:hAnsi="Arial" w:cs="Arial"/>
        </w:rPr>
        <w:t>0,6</w:t>
      </w:r>
      <w:r w:rsidR="000604AB" w:rsidRPr="00D90775">
        <w:rPr>
          <w:rFonts w:ascii="Arial" w:hAnsi="Arial" w:cs="Arial"/>
        </w:rPr>
        <w:t xml:space="preserve"> </w:t>
      </w:r>
      <w:r w:rsidRPr="00D90775">
        <w:rPr>
          <w:rFonts w:ascii="Arial" w:hAnsi="Arial" w:cs="Arial"/>
        </w:rPr>
        <w:t>milioni di</w:t>
      </w:r>
      <w:r w:rsidR="009A121B" w:rsidRPr="00D90775">
        <w:rPr>
          <w:rFonts w:ascii="Arial" w:hAnsi="Arial" w:cs="Arial"/>
        </w:rPr>
        <w:t xml:space="preserve"> euro</w:t>
      </w:r>
      <w:r w:rsidR="003F24E2">
        <w:rPr>
          <w:rFonts w:ascii="Arial" w:hAnsi="Arial" w:cs="Arial"/>
        </w:rPr>
        <w:t xml:space="preserve"> (</w:t>
      </w:r>
      <w:r w:rsidR="00A64220">
        <w:rPr>
          <w:rFonts w:ascii="Arial" w:hAnsi="Arial" w:cs="Arial"/>
        </w:rPr>
        <w:t>+0,4</w:t>
      </w:r>
      <w:r w:rsidR="003F24E2">
        <w:rPr>
          <w:rFonts w:ascii="Arial" w:hAnsi="Arial" w:cs="Arial"/>
        </w:rPr>
        <w:t>%)</w:t>
      </w:r>
      <w:r w:rsidR="009A121B" w:rsidRPr="00D90775">
        <w:rPr>
          <w:rFonts w:ascii="Arial" w:hAnsi="Arial" w:cs="Arial"/>
        </w:rPr>
        <w:t xml:space="preserve"> rispetto al 30 giugno </w:t>
      </w:r>
      <w:r w:rsidR="009A121B" w:rsidRPr="00A64220">
        <w:rPr>
          <w:rFonts w:ascii="Arial" w:hAnsi="Arial" w:cs="Arial"/>
        </w:rPr>
        <w:t>202</w:t>
      </w:r>
      <w:r w:rsidR="00A64220" w:rsidRPr="00A64220">
        <w:rPr>
          <w:rFonts w:ascii="Arial" w:hAnsi="Arial" w:cs="Arial"/>
        </w:rPr>
        <w:t>2</w:t>
      </w:r>
      <w:r w:rsidR="00C079EB" w:rsidRPr="00A64220">
        <w:rPr>
          <w:rFonts w:ascii="Arial" w:hAnsi="Arial" w:cs="Arial"/>
        </w:rPr>
        <w:t>.</w:t>
      </w:r>
      <w:r w:rsidRPr="00A64220">
        <w:rPr>
          <w:rFonts w:ascii="Arial" w:hAnsi="Arial" w:cs="Arial"/>
        </w:rPr>
        <w:t xml:space="preserve"> </w:t>
      </w:r>
    </w:p>
    <w:p w14:paraId="66C0EF2D" w14:textId="2C16E08C" w:rsidR="00D827F7" w:rsidRPr="00D827F7" w:rsidRDefault="004F6E83" w:rsidP="00D827F7">
      <w:pPr>
        <w:jc w:val="both"/>
        <w:rPr>
          <w:rFonts w:ascii="Arial" w:hAnsi="Arial" w:cs="Arial"/>
          <w:color w:val="FF0000"/>
        </w:rPr>
      </w:pPr>
      <w:r w:rsidRPr="00D90775">
        <w:rPr>
          <w:rFonts w:ascii="Arial" w:hAnsi="Arial" w:cs="Arial"/>
        </w:rPr>
        <w:t xml:space="preserve">Il </w:t>
      </w:r>
      <w:r w:rsidRPr="00D90775">
        <w:rPr>
          <w:rFonts w:ascii="Arial" w:hAnsi="Arial" w:cs="Arial"/>
          <w:b/>
        </w:rPr>
        <w:t>Risultato netto adjusted</w:t>
      </w:r>
      <w:r w:rsidR="009A121B" w:rsidRPr="00D90775">
        <w:rPr>
          <w:rFonts w:ascii="Arial" w:hAnsi="Arial" w:cs="Arial"/>
        </w:rPr>
        <w:t xml:space="preserve"> ammonta a </w:t>
      </w:r>
      <w:r w:rsidR="00250FE6" w:rsidRPr="00D90775">
        <w:rPr>
          <w:rFonts w:ascii="Arial" w:hAnsi="Arial" w:cs="Arial"/>
        </w:rPr>
        <w:t>7</w:t>
      </w:r>
      <w:r w:rsidR="00A64220">
        <w:rPr>
          <w:rFonts w:ascii="Arial" w:hAnsi="Arial" w:cs="Arial"/>
        </w:rPr>
        <w:t>3</w:t>
      </w:r>
      <w:r w:rsidR="00CD0392" w:rsidRPr="00D90775">
        <w:rPr>
          <w:rFonts w:ascii="Arial" w:hAnsi="Arial" w:cs="Arial"/>
        </w:rPr>
        <w:t>,</w:t>
      </w:r>
      <w:r w:rsidR="00A64220">
        <w:rPr>
          <w:rFonts w:ascii="Arial" w:hAnsi="Arial" w:cs="Arial"/>
        </w:rPr>
        <w:t>4</w:t>
      </w:r>
      <w:r w:rsidRPr="00D90775">
        <w:rPr>
          <w:rFonts w:ascii="Arial" w:hAnsi="Arial" w:cs="Arial"/>
        </w:rPr>
        <w:t xml:space="preserve"> milioni di euro, </w:t>
      </w:r>
      <w:r w:rsidR="009A121B" w:rsidRPr="00D90775">
        <w:rPr>
          <w:rFonts w:ascii="Arial" w:hAnsi="Arial" w:cs="Arial"/>
        </w:rPr>
        <w:t xml:space="preserve">in </w:t>
      </w:r>
      <w:r w:rsidR="00250FE6" w:rsidRPr="00D90775">
        <w:rPr>
          <w:rFonts w:ascii="Arial" w:hAnsi="Arial" w:cs="Arial"/>
        </w:rPr>
        <w:t>diminuzione</w:t>
      </w:r>
      <w:r w:rsidR="009A121B" w:rsidRPr="00D90775">
        <w:rPr>
          <w:rFonts w:ascii="Arial" w:hAnsi="Arial" w:cs="Arial"/>
        </w:rPr>
        <w:t xml:space="preserve"> di </w:t>
      </w:r>
      <w:r w:rsidR="00A64220">
        <w:rPr>
          <w:rFonts w:ascii="Arial" w:hAnsi="Arial" w:cs="Arial"/>
        </w:rPr>
        <w:t>2</w:t>
      </w:r>
      <w:r w:rsidR="00CD0392" w:rsidRPr="00D90775">
        <w:rPr>
          <w:rFonts w:ascii="Arial" w:hAnsi="Arial" w:cs="Arial"/>
        </w:rPr>
        <w:t>,</w:t>
      </w:r>
      <w:r w:rsidR="00250FE6" w:rsidRPr="00D90775">
        <w:rPr>
          <w:rFonts w:ascii="Arial" w:hAnsi="Arial" w:cs="Arial"/>
        </w:rPr>
        <w:t>7</w:t>
      </w:r>
      <w:r w:rsidR="009A121B" w:rsidRPr="00D90775">
        <w:rPr>
          <w:rFonts w:ascii="Arial" w:hAnsi="Arial" w:cs="Arial"/>
        </w:rPr>
        <w:t xml:space="preserve"> milioni di euro</w:t>
      </w:r>
      <w:r w:rsidR="003F24E2">
        <w:rPr>
          <w:rFonts w:ascii="Arial" w:hAnsi="Arial" w:cs="Arial"/>
        </w:rPr>
        <w:t xml:space="preserve"> (-</w:t>
      </w:r>
      <w:r w:rsidR="00A64220">
        <w:rPr>
          <w:rFonts w:ascii="Arial" w:hAnsi="Arial" w:cs="Arial"/>
        </w:rPr>
        <w:t>3,</w:t>
      </w:r>
      <w:r w:rsidR="00F20435">
        <w:rPr>
          <w:rFonts w:ascii="Arial" w:hAnsi="Arial" w:cs="Arial"/>
        </w:rPr>
        <w:t>5</w:t>
      </w:r>
      <w:r w:rsidR="003F24E2">
        <w:rPr>
          <w:rFonts w:ascii="Arial" w:hAnsi="Arial" w:cs="Arial"/>
        </w:rPr>
        <w:t>%)</w:t>
      </w:r>
      <w:r w:rsidR="009A121B" w:rsidRPr="00D90775">
        <w:rPr>
          <w:rFonts w:ascii="Arial" w:hAnsi="Arial" w:cs="Arial"/>
        </w:rPr>
        <w:t xml:space="preserve"> rispetto al 30 giugno 202</w:t>
      </w:r>
      <w:r w:rsidR="00A64220">
        <w:rPr>
          <w:rFonts w:ascii="Arial" w:hAnsi="Arial" w:cs="Arial"/>
        </w:rPr>
        <w:t>2</w:t>
      </w:r>
      <w:r w:rsidR="00FA704A">
        <w:rPr>
          <w:rFonts w:ascii="Arial" w:hAnsi="Arial" w:cs="Arial"/>
        </w:rPr>
        <w:t xml:space="preserve"> principalmente a causa dell’incremento dei tassi di interesse</w:t>
      </w:r>
      <w:r w:rsidR="00FA704A" w:rsidRPr="00FA704A">
        <w:t xml:space="preserve"> </w:t>
      </w:r>
      <w:r w:rsidR="00FA704A" w:rsidRPr="00FA704A">
        <w:rPr>
          <w:rFonts w:ascii="Arial" w:hAnsi="Arial" w:cs="Arial"/>
        </w:rPr>
        <w:t>che incidono sulla quota di finanziamenti bancari regolati con tasso variabile (+2,4 milioni di euro)</w:t>
      </w:r>
      <w:r w:rsidR="009327AD" w:rsidRPr="00D90775">
        <w:rPr>
          <w:rFonts w:ascii="Arial" w:hAnsi="Arial" w:cs="Arial"/>
        </w:rPr>
        <w:t>.</w:t>
      </w:r>
      <w:r w:rsidR="00D827F7">
        <w:rPr>
          <w:rFonts w:ascii="Arial" w:hAnsi="Arial" w:cs="Arial"/>
        </w:rPr>
        <w:t xml:space="preserve"> Il </w:t>
      </w:r>
      <w:r w:rsidR="00D827F7">
        <w:rPr>
          <w:rFonts w:ascii="Arial" w:hAnsi="Arial" w:cs="Arial"/>
          <w:b/>
          <w:bCs/>
        </w:rPr>
        <w:t>R</w:t>
      </w:r>
      <w:r w:rsidR="00D827F7" w:rsidRPr="002B5F96">
        <w:rPr>
          <w:rFonts w:ascii="Arial" w:hAnsi="Arial" w:cs="Arial"/>
          <w:b/>
          <w:bCs/>
        </w:rPr>
        <w:t>isultato netto</w:t>
      </w:r>
      <w:r w:rsidR="00D827F7">
        <w:rPr>
          <w:rFonts w:ascii="Arial" w:hAnsi="Arial" w:cs="Arial"/>
        </w:rPr>
        <w:t>, che include le poste straordinarie, è pari a 74,2</w:t>
      </w:r>
      <w:r w:rsidR="00064912">
        <w:rPr>
          <w:rFonts w:ascii="Arial" w:hAnsi="Arial" w:cs="Arial"/>
        </w:rPr>
        <w:t xml:space="preserve"> milioni di euro</w:t>
      </w:r>
      <w:r w:rsidR="00D827F7">
        <w:rPr>
          <w:rFonts w:ascii="Arial" w:hAnsi="Arial" w:cs="Arial"/>
        </w:rPr>
        <w:t xml:space="preserve">. </w:t>
      </w:r>
    </w:p>
    <w:p w14:paraId="4AC3BD95" w14:textId="61631B4B" w:rsidR="00077EB7" w:rsidRPr="00D90775" w:rsidRDefault="004F6E83" w:rsidP="00F93BF1">
      <w:pPr>
        <w:jc w:val="both"/>
        <w:rPr>
          <w:rFonts w:ascii="Arial" w:hAnsi="Arial" w:cs="Arial"/>
        </w:rPr>
      </w:pPr>
      <w:r w:rsidRPr="00D90775">
        <w:rPr>
          <w:rFonts w:ascii="Arial" w:hAnsi="Arial" w:cs="Arial"/>
        </w:rPr>
        <w:t xml:space="preserve">Nel corso del primo semestre dell’anno corrente </w:t>
      </w:r>
      <w:r w:rsidR="00A03024">
        <w:rPr>
          <w:rFonts w:ascii="Arial" w:hAnsi="Arial" w:cs="Arial"/>
        </w:rPr>
        <w:t>la società</w:t>
      </w:r>
      <w:r w:rsidR="00413DE5">
        <w:rPr>
          <w:rFonts w:ascii="Arial" w:hAnsi="Arial" w:cs="Arial"/>
        </w:rPr>
        <w:t xml:space="preserve"> </w:t>
      </w:r>
      <w:r w:rsidRPr="00D90775">
        <w:rPr>
          <w:rFonts w:ascii="Arial" w:hAnsi="Arial" w:cs="Arial"/>
        </w:rPr>
        <w:t xml:space="preserve">ha realizzato </w:t>
      </w:r>
      <w:r w:rsidRPr="00D90775">
        <w:rPr>
          <w:rFonts w:ascii="Arial" w:hAnsi="Arial" w:cs="Arial"/>
          <w:b/>
        </w:rPr>
        <w:t>investimenti lordi</w:t>
      </w:r>
      <w:r w:rsidRPr="00D90775">
        <w:rPr>
          <w:rFonts w:ascii="Arial" w:hAnsi="Arial" w:cs="Arial"/>
        </w:rPr>
        <w:t xml:space="preserve"> per 1</w:t>
      </w:r>
      <w:r w:rsidR="009A121B" w:rsidRPr="00D90775">
        <w:rPr>
          <w:rFonts w:ascii="Arial" w:hAnsi="Arial" w:cs="Arial"/>
        </w:rPr>
        <w:t>7</w:t>
      </w:r>
      <w:r w:rsidR="00A64220">
        <w:rPr>
          <w:rFonts w:ascii="Arial" w:hAnsi="Arial" w:cs="Arial"/>
        </w:rPr>
        <w:t>7</w:t>
      </w:r>
      <w:r w:rsidR="00DF3CCB">
        <w:rPr>
          <w:rFonts w:ascii="Arial" w:hAnsi="Arial" w:cs="Arial"/>
        </w:rPr>
        <w:t>,0</w:t>
      </w:r>
      <w:r w:rsidRPr="00D90775">
        <w:rPr>
          <w:rFonts w:ascii="Arial" w:hAnsi="Arial" w:cs="Arial"/>
        </w:rPr>
        <w:t xml:space="preserve"> milioni di euro (1</w:t>
      </w:r>
      <w:r w:rsidR="006268AD" w:rsidRPr="00D90775">
        <w:rPr>
          <w:rFonts w:ascii="Arial" w:hAnsi="Arial" w:cs="Arial"/>
        </w:rPr>
        <w:t>7</w:t>
      </w:r>
      <w:r w:rsidR="00A64220">
        <w:rPr>
          <w:rFonts w:ascii="Arial" w:hAnsi="Arial" w:cs="Arial"/>
        </w:rPr>
        <w:t>2</w:t>
      </w:r>
      <w:r w:rsidR="00CD0392" w:rsidRPr="00D90775">
        <w:rPr>
          <w:rFonts w:ascii="Arial" w:hAnsi="Arial" w:cs="Arial"/>
        </w:rPr>
        <w:t>,</w:t>
      </w:r>
      <w:r w:rsidR="00A64220">
        <w:rPr>
          <w:rFonts w:ascii="Arial" w:hAnsi="Arial" w:cs="Arial"/>
        </w:rPr>
        <w:t>0</w:t>
      </w:r>
      <w:r w:rsidRPr="00D90775">
        <w:rPr>
          <w:rFonts w:ascii="Arial" w:hAnsi="Arial" w:cs="Arial"/>
        </w:rPr>
        <w:t xml:space="preserve"> m</w:t>
      </w:r>
      <w:r w:rsidR="009A121B" w:rsidRPr="00D90775">
        <w:rPr>
          <w:rFonts w:ascii="Arial" w:hAnsi="Arial" w:cs="Arial"/>
        </w:rPr>
        <w:t>il</w:t>
      </w:r>
      <w:r w:rsidR="00F93BF1" w:rsidRPr="00D90775">
        <w:rPr>
          <w:rFonts w:ascii="Arial" w:hAnsi="Arial" w:cs="Arial"/>
        </w:rPr>
        <w:t>ioni di euro al 30 giugno 202</w:t>
      </w:r>
      <w:r w:rsidR="00A64220">
        <w:rPr>
          <w:rFonts w:ascii="Arial" w:hAnsi="Arial" w:cs="Arial"/>
        </w:rPr>
        <w:t>2</w:t>
      </w:r>
      <w:r w:rsidR="00F93BF1" w:rsidRPr="00D90775">
        <w:rPr>
          <w:rFonts w:ascii="Arial" w:hAnsi="Arial" w:cs="Arial"/>
        </w:rPr>
        <w:t>),</w:t>
      </w:r>
      <w:r w:rsidR="009A121B" w:rsidRPr="00D90775">
        <w:rPr>
          <w:rFonts w:ascii="Arial" w:hAnsi="Arial" w:cs="Arial"/>
        </w:rPr>
        <w:t xml:space="preserve"> </w:t>
      </w:r>
      <w:r w:rsidR="00A64220">
        <w:rPr>
          <w:rFonts w:ascii="Arial" w:hAnsi="Arial" w:cs="Arial"/>
        </w:rPr>
        <w:t>incremento</w:t>
      </w:r>
      <w:r w:rsidR="00F93BF1" w:rsidRPr="00D90775">
        <w:rPr>
          <w:rFonts w:ascii="Arial" w:hAnsi="Arial" w:cs="Arial"/>
        </w:rPr>
        <w:t xml:space="preserve"> principalmente dovut</w:t>
      </w:r>
      <w:r w:rsidR="00A64220">
        <w:rPr>
          <w:rFonts w:ascii="Arial" w:hAnsi="Arial" w:cs="Arial"/>
        </w:rPr>
        <w:t>o</w:t>
      </w:r>
      <w:r w:rsidR="00F93BF1" w:rsidRPr="00D90775">
        <w:rPr>
          <w:rFonts w:ascii="Arial" w:hAnsi="Arial" w:cs="Arial"/>
        </w:rPr>
        <w:t xml:space="preserve"> </w:t>
      </w:r>
      <w:r w:rsidR="00D53ECA">
        <w:rPr>
          <w:rFonts w:ascii="Arial" w:hAnsi="Arial" w:cs="Arial"/>
        </w:rPr>
        <w:t xml:space="preserve">ad una maggiore sostituzione di contatori </w:t>
      </w:r>
      <w:r w:rsidR="00DF3CCB" w:rsidRPr="00DF3CCB">
        <w:rPr>
          <w:rFonts w:ascii="Arial" w:hAnsi="Arial" w:cs="Arial"/>
        </w:rPr>
        <w:t xml:space="preserve">elettronici </w:t>
      </w:r>
      <w:r w:rsidR="00D53ECA">
        <w:rPr>
          <w:rFonts w:ascii="Arial" w:hAnsi="Arial" w:cs="Arial"/>
        </w:rPr>
        <w:t>e maggiori prezzi unitari</w:t>
      </w:r>
      <w:r w:rsidRPr="00D90775">
        <w:rPr>
          <w:rFonts w:ascii="Arial" w:hAnsi="Arial" w:cs="Arial"/>
        </w:rPr>
        <w:t xml:space="preserve">. </w:t>
      </w:r>
    </w:p>
    <w:p w14:paraId="252843E0" w14:textId="68D40D24" w:rsidR="009D0832" w:rsidRDefault="004F6E83" w:rsidP="00D36443">
      <w:pPr>
        <w:jc w:val="both"/>
        <w:rPr>
          <w:rFonts w:ascii="Arial" w:hAnsi="Arial" w:cs="Arial"/>
        </w:rPr>
      </w:pPr>
      <w:r w:rsidRPr="00D90775">
        <w:rPr>
          <w:rFonts w:ascii="Arial" w:hAnsi="Arial" w:cs="Arial"/>
        </w:rPr>
        <w:t xml:space="preserve">Le </w:t>
      </w:r>
      <w:r w:rsidRPr="00D90775">
        <w:rPr>
          <w:rFonts w:ascii="Arial" w:hAnsi="Arial" w:cs="Arial"/>
          <w:b/>
        </w:rPr>
        <w:t>Attività immobilizzate nette</w:t>
      </w:r>
      <w:r w:rsidR="002923FE" w:rsidRPr="00D90775">
        <w:rPr>
          <w:rFonts w:ascii="Arial" w:hAnsi="Arial" w:cs="Arial"/>
        </w:rPr>
        <w:t xml:space="preserve"> </w:t>
      </w:r>
      <w:r w:rsidR="0052415D" w:rsidRPr="00D90775">
        <w:rPr>
          <w:rFonts w:ascii="Arial" w:hAnsi="Arial" w:cs="Arial"/>
        </w:rPr>
        <w:t xml:space="preserve">pari a </w:t>
      </w:r>
      <w:r w:rsidR="006271E7" w:rsidRPr="00D90775">
        <w:rPr>
          <w:rFonts w:ascii="Arial" w:hAnsi="Arial" w:cs="Arial"/>
        </w:rPr>
        <w:t>4.</w:t>
      </w:r>
      <w:r w:rsidR="00D53ECA">
        <w:rPr>
          <w:rFonts w:ascii="Arial" w:hAnsi="Arial" w:cs="Arial"/>
        </w:rPr>
        <w:t>382</w:t>
      </w:r>
      <w:r w:rsidR="00CD0392" w:rsidRPr="00D90775">
        <w:rPr>
          <w:rFonts w:ascii="Arial" w:hAnsi="Arial" w:cs="Arial"/>
        </w:rPr>
        <w:t>,</w:t>
      </w:r>
      <w:r w:rsidR="00AF61A2">
        <w:rPr>
          <w:rFonts w:ascii="Arial" w:hAnsi="Arial" w:cs="Arial"/>
        </w:rPr>
        <w:t>3</w:t>
      </w:r>
      <w:r w:rsidR="0052415D" w:rsidRPr="00D90775">
        <w:rPr>
          <w:rFonts w:ascii="Arial" w:hAnsi="Arial" w:cs="Arial"/>
        </w:rPr>
        <w:t xml:space="preserve"> milioni di euro </w:t>
      </w:r>
      <w:r w:rsidR="002923FE" w:rsidRPr="00D90775">
        <w:rPr>
          <w:rFonts w:ascii="Arial" w:hAnsi="Arial" w:cs="Arial"/>
        </w:rPr>
        <w:t xml:space="preserve">rappresentano </w:t>
      </w:r>
      <w:r w:rsidRPr="00D90775">
        <w:rPr>
          <w:rFonts w:ascii="Arial" w:hAnsi="Arial" w:cs="Arial"/>
        </w:rPr>
        <w:t xml:space="preserve">principalmente le attività immateriali relative alle concessioni di distribuzione del gas e risultano in </w:t>
      </w:r>
      <w:r w:rsidR="00D72835">
        <w:rPr>
          <w:rFonts w:ascii="Arial" w:hAnsi="Arial" w:cs="Arial"/>
        </w:rPr>
        <w:t>crescita</w:t>
      </w:r>
      <w:r w:rsidRPr="00D90775">
        <w:rPr>
          <w:rFonts w:ascii="Arial" w:hAnsi="Arial" w:cs="Arial"/>
        </w:rPr>
        <w:t xml:space="preserve"> di </w:t>
      </w:r>
      <w:r w:rsidR="00D72835">
        <w:rPr>
          <w:rFonts w:ascii="Arial" w:hAnsi="Arial" w:cs="Arial"/>
        </w:rPr>
        <w:t>321,</w:t>
      </w:r>
      <w:r w:rsidR="00AF61A2">
        <w:rPr>
          <w:rFonts w:ascii="Arial" w:hAnsi="Arial" w:cs="Arial"/>
        </w:rPr>
        <w:t>3</w:t>
      </w:r>
      <w:r w:rsidRPr="00D90775">
        <w:rPr>
          <w:rFonts w:ascii="Arial" w:hAnsi="Arial" w:cs="Arial"/>
        </w:rPr>
        <w:t xml:space="preserve"> milioni di</w:t>
      </w:r>
      <w:r w:rsidR="002923FE" w:rsidRPr="00D90775">
        <w:rPr>
          <w:rFonts w:ascii="Arial" w:hAnsi="Arial" w:cs="Arial"/>
        </w:rPr>
        <w:t xml:space="preserve"> euro rispetto al </w:t>
      </w:r>
      <w:r w:rsidR="00D72835">
        <w:rPr>
          <w:rFonts w:ascii="Arial" w:hAnsi="Arial" w:cs="Arial"/>
        </w:rPr>
        <w:t xml:space="preserve">30 giugno </w:t>
      </w:r>
      <w:r w:rsidR="00D53ECA">
        <w:rPr>
          <w:rFonts w:ascii="Arial" w:hAnsi="Arial" w:cs="Arial"/>
        </w:rPr>
        <w:t>2</w:t>
      </w:r>
      <w:r w:rsidR="00D72835">
        <w:rPr>
          <w:rFonts w:ascii="Arial" w:hAnsi="Arial" w:cs="Arial"/>
        </w:rPr>
        <w:t>02</w:t>
      </w:r>
      <w:r w:rsidR="00D53ECA">
        <w:rPr>
          <w:rFonts w:ascii="Arial" w:hAnsi="Arial" w:cs="Arial"/>
        </w:rPr>
        <w:t>2</w:t>
      </w:r>
      <w:r w:rsidR="002923FE" w:rsidRPr="00D90775">
        <w:rPr>
          <w:rFonts w:ascii="Arial" w:hAnsi="Arial" w:cs="Arial"/>
        </w:rPr>
        <w:t xml:space="preserve"> (</w:t>
      </w:r>
      <w:r w:rsidR="00D72835">
        <w:rPr>
          <w:rFonts w:ascii="Arial" w:hAnsi="Arial" w:cs="Arial"/>
        </w:rPr>
        <w:t>+7,9</w:t>
      </w:r>
      <w:r w:rsidR="002923FE" w:rsidRPr="00D90775">
        <w:rPr>
          <w:rFonts w:ascii="Arial" w:hAnsi="Arial" w:cs="Arial"/>
        </w:rPr>
        <w:t xml:space="preserve">%). </w:t>
      </w:r>
      <w:r w:rsidR="00D72835">
        <w:rPr>
          <w:rFonts w:ascii="Arial" w:hAnsi="Arial" w:cs="Arial"/>
        </w:rPr>
        <w:t xml:space="preserve">L’aumento </w:t>
      </w:r>
      <w:r w:rsidRPr="00D90775">
        <w:rPr>
          <w:rFonts w:ascii="Arial" w:hAnsi="Arial" w:cs="Arial"/>
        </w:rPr>
        <w:t xml:space="preserve">è conseguenza </w:t>
      </w:r>
      <w:r w:rsidR="009D0832">
        <w:rPr>
          <w:rFonts w:ascii="Arial" w:hAnsi="Arial" w:cs="Arial"/>
        </w:rPr>
        <w:t>del</w:t>
      </w:r>
      <w:r w:rsidR="00D72835">
        <w:rPr>
          <w:rFonts w:ascii="Arial" w:hAnsi="Arial" w:cs="Arial"/>
        </w:rPr>
        <w:t>la variazione del perimetro e dei nuovi investimenti nonostante l’</w:t>
      </w:r>
      <w:r w:rsidR="009D0832" w:rsidRPr="009D0832">
        <w:rPr>
          <w:rFonts w:ascii="Arial" w:hAnsi="Arial" w:cs="Arial"/>
        </w:rPr>
        <w:t xml:space="preserve">incasso </w:t>
      </w:r>
      <w:r w:rsidR="006C3F0C">
        <w:rPr>
          <w:rFonts w:ascii="Arial" w:hAnsi="Arial" w:cs="Arial"/>
        </w:rPr>
        <w:t xml:space="preserve">a giugno </w:t>
      </w:r>
      <w:r w:rsidR="009D0832" w:rsidRPr="009D0832">
        <w:rPr>
          <w:rFonts w:ascii="Arial" w:hAnsi="Arial" w:cs="Arial"/>
        </w:rPr>
        <w:t xml:space="preserve">del </w:t>
      </w:r>
      <w:r w:rsidR="006C3F0C">
        <w:rPr>
          <w:rFonts w:ascii="Arial" w:hAnsi="Arial" w:cs="Arial"/>
        </w:rPr>
        <w:t xml:space="preserve">Fair Market Value </w:t>
      </w:r>
      <w:r w:rsidR="006C3F0C" w:rsidRPr="00A27E77">
        <w:rPr>
          <w:rFonts w:ascii="Arial" w:hAnsi="Arial" w:cs="Arial"/>
        </w:rPr>
        <w:t xml:space="preserve">(96 </w:t>
      </w:r>
      <w:r w:rsidR="006C3F0C">
        <w:rPr>
          <w:rFonts w:ascii="Arial" w:hAnsi="Arial" w:cs="Arial"/>
        </w:rPr>
        <w:t>milioni di</w:t>
      </w:r>
      <w:r w:rsidR="006C3F0C" w:rsidRPr="00A27E77">
        <w:rPr>
          <w:rFonts w:ascii="Arial" w:hAnsi="Arial" w:cs="Arial"/>
        </w:rPr>
        <w:t xml:space="preserve"> euro)</w:t>
      </w:r>
      <w:r w:rsidR="009D0832" w:rsidRPr="009D0832">
        <w:rPr>
          <w:rFonts w:ascii="Arial" w:hAnsi="Arial" w:cs="Arial"/>
        </w:rPr>
        <w:t xml:space="preserve"> del derivato</w:t>
      </w:r>
      <w:r w:rsidR="006C3F0C">
        <w:rPr>
          <w:rFonts w:ascii="Arial" w:hAnsi="Arial" w:cs="Arial"/>
        </w:rPr>
        <w:t xml:space="preserve"> di </w:t>
      </w:r>
      <w:r w:rsidR="009D0832" w:rsidRPr="009D0832">
        <w:rPr>
          <w:rFonts w:ascii="Arial" w:hAnsi="Arial" w:cs="Arial"/>
        </w:rPr>
        <w:t xml:space="preserve">copertura </w:t>
      </w:r>
      <w:r w:rsidR="006C3F0C">
        <w:rPr>
          <w:rFonts w:ascii="Arial" w:hAnsi="Arial" w:cs="Arial"/>
        </w:rPr>
        <w:t>in corrispondenza con l’emissione del</w:t>
      </w:r>
      <w:r w:rsidR="009D0832" w:rsidRPr="009D0832">
        <w:rPr>
          <w:rFonts w:ascii="Arial" w:hAnsi="Arial" w:cs="Arial"/>
        </w:rPr>
        <w:t xml:space="preserve"> nuovo </w:t>
      </w:r>
      <w:r w:rsidR="006C3F0C">
        <w:rPr>
          <w:rFonts w:ascii="Arial" w:hAnsi="Arial" w:cs="Arial"/>
        </w:rPr>
        <w:t>prestito obbligazionario con scadenza giugno 2033</w:t>
      </w:r>
      <w:r w:rsidR="003B1E36" w:rsidRPr="00A27E77">
        <w:rPr>
          <w:rFonts w:ascii="Arial" w:hAnsi="Arial" w:cs="Arial"/>
        </w:rPr>
        <w:t>.</w:t>
      </w:r>
    </w:p>
    <w:p w14:paraId="347B710D" w14:textId="32868631" w:rsidR="001D3B66" w:rsidRPr="00D90775" w:rsidRDefault="004F6E83" w:rsidP="00D36443">
      <w:pPr>
        <w:jc w:val="both"/>
        <w:rPr>
          <w:rFonts w:ascii="Arial" w:hAnsi="Arial" w:cs="Arial"/>
        </w:rPr>
      </w:pPr>
      <w:r w:rsidRPr="00D90775">
        <w:rPr>
          <w:rFonts w:ascii="Arial" w:hAnsi="Arial" w:cs="Arial"/>
        </w:rPr>
        <w:t xml:space="preserve">La </w:t>
      </w:r>
      <w:r w:rsidRPr="00D90775">
        <w:rPr>
          <w:rFonts w:ascii="Arial" w:hAnsi="Arial" w:cs="Arial"/>
          <w:b/>
        </w:rPr>
        <w:t xml:space="preserve">Posizione finanziaria netta </w:t>
      </w:r>
      <w:r w:rsidRPr="00D90775">
        <w:rPr>
          <w:rFonts w:ascii="Arial" w:hAnsi="Arial" w:cs="Arial"/>
        </w:rPr>
        <w:t xml:space="preserve">passa da </w:t>
      </w:r>
      <w:r w:rsidR="003B1E36">
        <w:rPr>
          <w:rFonts w:ascii="Arial" w:hAnsi="Arial" w:cs="Arial"/>
        </w:rPr>
        <w:t>2.869,5 mi</w:t>
      </w:r>
      <w:r w:rsidRPr="00D90775">
        <w:rPr>
          <w:rFonts w:ascii="Arial" w:hAnsi="Arial" w:cs="Arial"/>
        </w:rPr>
        <w:t xml:space="preserve">lioni di euro </w:t>
      </w:r>
      <w:r w:rsidR="003B1E36">
        <w:rPr>
          <w:rFonts w:ascii="Arial" w:hAnsi="Arial" w:cs="Arial"/>
        </w:rPr>
        <w:t>del primo semestre</w:t>
      </w:r>
      <w:r w:rsidRPr="00D90775">
        <w:rPr>
          <w:rFonts w:ascii="Arial" w:hAnsi="Arial" w:cs="Arial"/>
        </w:rPr>
        <w:t xml:space="preserve"> 20</w:t>
      </w:r>
      <w:r w:rsidR="002923FE" w:rsidRPr="00D90775">
        <w:rPr>
          <w:rFonts w:ascii="Arial" w:hAnsi="Arial" w:cs="Arial"/>
        </w:rPr>
        <w:t>2</w:t>
      </w:r>
      <w:r w:rsidR="0045563D">
        <w:rPr>
          <w:rFonts w:ascii="Arial" w:hAnsi="Arial" w:cs="Arial"/>
        </w:rPr>
        <w:t>2</w:t>
      </w:r>
      <w:r w:rsidRPr="00D90775">
        <w:rPr>
          <w:rFonts w:ascii="Arial" w:hAnsi="Arial" w:cs="Arial"/>
        </w:rPr>
        <w:t xml:space="preserve"> a </w:t>
      </w:r>
      <w:r w:rsidR="003B1E36">
        <w:rPr>
          <w:rFonts w:ascii="Arial" w:hAnsi="Arial" w:cs="Arial"/>
        </w:rPr>
        <w:t>3.363,7</w:t>
      </w:r>
      <w:r w:rsidRPr="00D90775">
        <w:rPr>
          <w:rFonts w:ascii="Arial" w:hAnsi="Arial" w:cs="Arial"/>
        </w:rPr>
        <w:t xml:space="preserve"> mi</w:t>
      </w:r>
      <w:r w:rsidR="002923FE" w:rsidRPr="00D90775">
        <w:rPr>
          <w:rFonts w:ascii="Arial" w:hAnsi="Arial" w:cs="Arial"/>
        </w:rPr>
        <w:t>lioni di euro del 30 giugno 202</w:t>
      </w:r>
      <w:r w:rsidR="003B1E36">
        <w:rPr>
          <w:rFonts w:ascii="Arial" w:hAnsi="Arial" w:cs="Arial"/>
        </w:rPr>
        <w:t>3</w:t>
      </w:r>
      <w:r w:rsidR="002923FE" w:rsidRPr="00D90775">
        <w:rPr>
          <w:rFonts w:ascii="Arial" w:hAnsi="Arial" w:cs="Arial"/>
        </w:rPr>
        <w:t xml:space="preserve"> (+</w:t>
      </w:r>
      <w:r w:rsidR="003B1E36">
        <w:rPr>
          <w:rFonts w:ascii="Arial" w:hAnsi="Arial" w:cs="Arial"/>
        </w:rPr>
        <w:t>17,2</w:t>
      </w:r>
      <w:r w:rsidR="006A2D4F">
        <w:rPr>
          <w:rFonts w:ascii="Arial" w:hAnsi="Arial" w:cs="Arial"/>
        </w:rPr>
        <w:t>%</w:t>
      </w:r>
      <w:r w:rsidRPr="00D90775">
        <w:rPr>
          <w:rFonts w:ascii="Arial" w:hAnsi="Arial" w:cs="Arial"/>
        </w:rPr>
        <w:t xml:space="preserve">). </w:t>
      </w:r>
      <w:r w:rsidR="00A27E77" w:rsidRPr="00A27E77">
        <w:rPr>
          <w:rFonts w:ascii="Arial" w:hAnsi="Arial" w:cs="Arial"/>
        </w:rPr>
        <w:t>L’incremento risente dell’acquisizione dell’A</w:t>
      </w:r>
      <w:r w:rsidR="003B1E36">
        <w:rPr>
          <w:rFonts w:ascii="Arial" w:hAnsi="Arial" w:cs="Arial"/>
        </w:rPr>
        <w:t>TEM</w:t>
      </w:r>
      <w:r w:rsidR="00A27E77" w:rsidRPr="00A27E77">
        <w:rPr>
          <w:rFonts w:ascii="Arial" w:hAnsi="Arial" w:cs="Arial"/>
        </w:rPr>
        <w:t xml:space="preserve"> Napoli 1, </w:t>
      </w:r>
      <w:r w:rsidR="000A1B57">
        <w:rPr>
          <w:rFonts w:ascii="Arial" w:hAnsi="Arial" w:cs="Arial"/>
        </w:rPr>
        <w:t>dell’incremento</w:t>
      </w:r>
      <w:r w:rsidR="00A27E77" w:rsidRPr="00A27E77">
        <w:rPr>
          <w:rFonts w:ascii="Arial" w:hAnsi="Arial" w:cs="Arial"/>
        </w:rPr>
        <w:t xml:space="preserve"> del credito IVA</w:t>
      </w:r>
      <w:r w:rsidR="000A1B57">
        <w:rPr>
          <w:rFonts w:ascii="Arial" w:hAnsi="Arial" w:cs="Arial"/>
        </w:rPr>
        <w:t xml:space="preserve"> (al 30 giugno 2023 chiesti a rimborso all’Erario 224 milioni di euro)</w:t>
      </w:r>
      <w:r w:rsidR="00A27E77">
        <w:rPr>
          <w:rFonts w:ascii="Arial" w:hAnsi="Arial" w:cs="Arial"/>
        </w:rPr>
        <w:t xml:space="preserve"> </w:t>
      </w:r>
      <w:r w:rsidR="00A27E77" w:rsidRPr="00A27E77">
        <w:rPr>
          <w:rFonts w:ascii="Arial" w:hAnsi="Arial" w:cs="Arial"/>
        </w:rPr>
        <w:t>e beneficia dell’incasso del valore del derivato</w:t>
      </w:r>
      <w:r w:rsidR="006C3F0C">
        <w:rPr>
          <w:rFonts w:ascii="Arial" w:hAnsi="Arial" w:cs="Arial"/>
        </w:rPr>
        <w:t xml:space="preserve"> di copertura</w:t>
      </w:r>
      <w:r w:rsidR="003B1E36">
        <w:rPr>
          <w:rFonts w:ascii="Arial" w:hAnsi="Arial" w:cs="Arial"/>
        </w:rPr>
        <w:t>.</w:t>
      </w:r>
    </w:p>
    <w:p w14:paraId="7EACD969" w14:textId="77777777" w:rsidR="00077EB7" w:rsidRPr="00D90775" w:rsidRDefault="00077EB7" w:rsidP="00D36443">
      <w:pPr>
        <w:jc w:val="both"/>
        <w:rPr>
          <w:rFonts w:ascii="Arial" w:hAnsi="Arial" w:cs="Arial"/>
        </w:rPr>
      </w:pPr>
    </w:p>
    <w:p w14:paraId="481D7B3E" w14:textId="77777777" w:rsidR="00077EB7" w:rsidRPr="00D90775" w:rsidRDefault="00077EB7" w:rsidP="00D36443">
      <w:pPr>
        <w:jc w:val="both"/>
        <w:rPr>
          <w:rFonts w:ascii="Arial" w:hAnsi="Arial" w:cs="Arial"/>
        </w:rPr>
      </w:pPr>
    </w:p>
    <w:p w14:paraId="2E0DDB28" w14:textId="77777777" w:rsidR="00077EB7" w:rsidRPr="00D90775" w:rsidRDefault="00077EB7" w:rsidP="00D36443">
      <w:pPr>
        <w:jc w:val="both"/>
        <w:rPr>
          <w:rFonts w:ascii="Arial" w:hAnsi="Arial" w:cs="Arial"/>
        </w:rPr>
      </w:pPr>
    </w:p>
    <w:p w14:paraId="649D5B01" w14:textId="77777777" w:rsidR="00077EB7" w:rsidRPr="00D90775" w:rsidRDefault="00077EB7" w:rsidP="00D36443">
      <w:pPr>
        <w:jc w:val="both"/>
        <w:rPr>
          <w:rFonts w:ascii="Arial" w:hAnsi="Arial" w:cs="Arial"/>
        </w:rPr>
      </w:pPr>
    </w:p>
    <w:p w14:paraId="03B92E87" w14:textId="77777777" w:rsidR="00077EB7" w:rsidRPr="00D90775" w:rsidRDefault="00077EB7" w:rsidP="00D36443">
      <w:pPr>
        <w:jc w:val="both"/>
        <w:rPr>
          <w:rFonts w:ascii="Arial" w:hAnsi="Arial" w:cs="Arial"/>
        </w:rPr>
      </w:pPr>
    </w:p>
    <w:p w14:paraId="723A9980" w14:textId="77777777" w:rsidR="00077EB7" w:rsidRPr="00D90775" w:rsidRDefault="00077EB7" w:rsidP="00D36443">
      <w:pPr>
        <w:jc w:val="both"/>
        <w:rPr>
          <w:rFonts w:ascii="Arial" w:hAnsi="Arial" w:cs="Arial"/>
        </w:rPr>
      </w:pPr>
    </w:p>
    <w:p w14:paraId="4D1FC700" w14:textId="77777777" w:rsidR="00077EB7" w:rsidRPr="00D90775" w:rsidRDefault="00077EB7" w:rsidP="00D36443">
      <w:pPr>
        <w:jc w:val="both"/>
        <w:rPr>
          <w:rFonts w:ascii="Arial" w:hAnsi="Arial" w:cs="Arial"/>
        </w:rPr>
      </w:pPr>
    </w:p>
    <w:p w14:paraId="57221C72" w14:textId="77777777" w:rsidR="001D3B66" w:rsidRPr="00D90775" w:rsidRDefault="001D3B66" w:rsidP="00D36443">
      <w:pPr>
        <w:jc w:val="both"/>
        <w:rPr>
          <w:rFonts w:ascii="Arial" w:hAnsi="Arial" w:cs="Arial"/>
        </w:rPr>
      </w:pPr>
    </w:p>
    <w:p w14:paraId="52AA2C43" w14:textId="77777777" w:rsidR="001D3B66" w:rsidRPr="00D90775" w:rsidRDefault="001D3B66" w:rsidP="00D36443">
      <w:pPr>
        <w:jc w:val="both"/>
        <w:rPr>
          <w:rFonts w:ascii="Arial" w:hAnsi="Arial" w:cs="Arial"/>
        </w:rPr>
      </w:pPr>
    </w:p>
    <w:p w14:paraId="735593FE" w14:textId="77777777" w:rsidR="00D90775" w:rsidRDefault="00D90775" w:rsidP="00D36443">
      <w:pPr>
        <w:jc w:val="both"/>
        <w:rPr>
          <w:rFonts w:ascii="Arial" w:hAnsi="Arial" w:cs="Arial"/>
        </w:rPr>
      </w:pPr>
    </w:p>
    <w:p w14:paraId="1784B323" w14:textId="77777777" w:rsidR="00335974" w:rsidRDefault="00335974" w:rsidP="00D36443">
      <w:pPr>
        <w:jc w:val="both"/>
        <w:rPr>
          <w:rFonts w:ascii="Arial" w:hAnsi="Arial" w:cs="Arial"/>
        </w:rPr>
      </w:pPr>
    </w:p>
    <w:p w14:paraId="1A1E38F9" w14:textId="77777777" w:rsidR="00335974" w:rsidRDefault="00335974" w:rsidP="00D36443">
      <w:pPr>
        <w:jc w:val="both"/>
        <w:rPr>
          <w:rFonts w:ascii="Arial" w:hAnsi="Arial" w:cs="Arial"/>
        </w:rPr>
      </w:pPr>
    </w:p>
    <w:p w14:paraId="7D5FBB6E" w14:textId="77777777" w:rsidR="00B86496" w:rsidRDefault="00B86496" w:rsidP="00D36443">
      <w:pPr>
        <w:jc w:val="both"/>
        <w:rPr>
          <w:rFonts w:ascii="Arial" w:hAnsi="Arial" w:cs="Arial"/>
        </w:rPr>
      </w:pPr>
    </w:p>
    <w:p w14:paraId="76AC4489" w14:textId="77777777" w:rsidR="00B86496" w:rsidRDefault="00B86496" w:rsidP="00D36443">
      <w:pPr>
        <w:jc w:val="both"/>
        <w:rPr>
          <w:rFonts w:ascii="Arial" w:hAnsi="Arial" w:cs="Arial"/>
        </w:rPr>
      </w:pPr>
    </w:p>
    <w:p w14:paraId="5E624DAD" w14:textId="30EA9C78" w:rsidR="00996A17" w:rsidRDefault="00996A17" w:rsidP="00D36443">
      <w:pPr>
        <w:jc w:val="both"/>
        <w:rPr>
          <w:rFonts w:ascii="Arial" w:hAnsi="Arial" w:cs="Arial"/>
        </w:rPr>
      </w:pPr>
      <w:r w:rsidRPr="00D90775">
        <w:rPr>
          <w:rFonts w:ascii="Arial" w:hAnsi="Arial" w:cs="Arial"/>
        </w:rPr>
        <w:lastRenderedPageBreak/>
        <w:t>La Relazione finanziaria semestrale consolidata al 30 giugno 202</w:t>
      </w:r>
      <w:r>
        <w:rPr>
          <w:rFonts w:ascii="Arial" w:hAnsi="Arial" w:cs="Arial"/>
        </w:rPr>
        <w:t>3</w:t>
      </w:r>
      <w:r w:rsidRPr="00D90775">
        <w:rPr>
          <w:rFonts w:ascii="Arial" w:hAnsi="Arial" w:cs="Arial"/>
        </w:rPr>
        <w:t xml:space="preserve"> sarà resa disponibile al pubblico sul sito internet della società </w:t>
      </w:r>
      <w:hyperlink r:id="rId9" w:history="1">
        <w:r w:rsidRPr="00D90775">
          <w:rPr>
            <w:rStyle w:val="Collegamentoipertestuale"/>
            <w:rFonts w:ascii="Arial" w:hAnsi="Arial" w:cs="Arial"/>
          </w:rPr>
          <w:t>www.2iretegas.it</w:t>
        </w:r>
      </w:hyperlink>
      <w:r w:rsidRPr="00D90775">
        <w:rPr>
          <w:rFonts w:ascii="Arial" w:hAnsi="Arial" w:cs="Arial"/>
        </w:rPr>
        <w:t>.</w:t>
      </w:r>
    </w:p>
    <w:p w14:paraId="3671D517" w14:textId="4BD5A686" w:rsidR="001950AA" w:rsidRPr="00D90775" w:rsidRDefault="00D36443" w:rsidP="00D36443">
      <w:pPr>
        <w:jc w:val="both"/>
        <w:rPr>
          <w:rFonts w:ascii="Arial" w:hAnsi="Arial" w:cs="Arial"/>
        </w:rPr>
      </w:pPr>
      <w:r w:rsidRPr="00D90775">
        <w:rPr>
          <w:rFonts w:ascii="Arial" w:hAnsi="Arial" w:cs="Arial"/>
        </w:rPr>
        <w:t>Di seguito si espone una tabella riassuntiva con i principali dati economico-finanziari del bilancio consolidato.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1760"/>
        <w:gridCol w:w="1760"/>
        <w:gridCol w:w="1160"/>
        <w:gridCol w:w="960"/>
      </w:tblGrid>
      <w:tr w:rsidR="00E2171D" w:rsidRPr="00E2171D" w14:paraId="53B0227A" w14:textId="77777777" w:rsidTr="00E2171D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AF274" w14:textId="77777777" w:rsidR="00E2171D" w:rsidRPr="00E2171D" w:rsidRDefault="00E2171D" w:rsidP="00E2171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E2171D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Milioni di euro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456D5" w14:textId="1857A60D" w:rsidR="00E2171D" w:rsidRPr="00E2171D" w:rsidRDefault="00E2171D" w:rsidP="00E217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E2171D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30.06.202</w:t>
            </w:r>
            <w:r w:rsid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40B9D" w14:textId="491C522E" w:rsidR="00E2171D" w:rsidRPr="00E2171D" w:rsidRDefault="00E2171D" w:rsidP="00E217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E2171D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30.06.202</w:t>
            </w:r>
            <w:r w:rsid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E3E87" w14:textId="77777777" w:rsidR="00E2171D" w:rsidRPr="00E2171D" w:rsidRDefault="00E2171D" w:rsidP="00E217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E2171D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 xml:space="preserve"> Var.ass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BF99" w14:textId="77777777" w:rsidR="00E2171D" w:rsidRPr="00E2171D" w:rsidRDefault="00E2171D" w:rsidP="00E217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E2171D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 xml:space="preserve"> Var. % </w:t>
            </w:r>
          </w:p>
        </w:tc>
      </w:tr>
      <w:tr w:rsidR="00E2171D" w:rsidRPr="00E2171D" w14:paraId="1E035C6C" w14:textId="77777777" w:rsidTr="00E2171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909E" w14:textId="77777777" w:rsidR="00E2171D" w:rsidRPr="00E2171D" w:rsidRDefault="00E2171D" w:rsidP="00E217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BF43" w14:textId="77777777" w:rsidR="00E2171D" w:rsidRPr="00E2171D" w:rsidRDefault="00E2171D" w:rsidP="00E21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3A37" w14:textId="77777777" w:rsidR="00E2171D" w:rsidRPr="00E2171D" w:rsidRDefault="00E2171D" w:rsidP="00E21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37C2" w14:textId="77777777" w:rsidR="00E2171D" w:rsidRPr="00E2171D" w:rsidRDefault="00E2171D" w:rsidP="00E21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D6E7" w14:textId="77777777" w:rsidR="00E2171D" w:rsidRPr="00E2171D" w:rsidRDefault="00E2171D" w:rsidP="00E21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A27E77" w:rsidRPr="00E2171D" w14:paraId="5845773B" w14:textId="77777777" w:rsidTr="00B86496">
        <w:trPr>
          <w:trHeight w:val="300"/>
        </w:trPr>
        <w:tc>
          <w:tcPr>
            <w:tcW w:w="354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01FD627F" w14:textId="77777777" w:rsidR="00A27E77" w:rsidRPr="00E2171D" w:rsidRDefault="00A27E77" w:rsidP="00A27E7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E2171D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Ricavi (*)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70B84BA5" w14:textId="58E798FF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387,2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693AEAE8" w14:textId="427BFD98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358,0</w:t>
            </w:r>
          </w:p>
        </w:tc>
        <w:tc>
          <w:tcPr>
            <w:tcW w:w="116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1452C1B1" w14:textId="0235AF9F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29,2</w:t>
            </w:r>
          </w:p>
        </w:tc>
        <w:tc>
          <w:tcPr>
            <w:tcW w:w="96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45DD5CFF" w14:textId="6E6ADC91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8,2%</w:t>
            </w:r>
          </w:p>
        </w:tc>
      </w:tr>
      <w:tr w:rsidR="00A27E77" w:rsidRPr="00E2171D" w14:paraId="7EC1158C" w14:textId="77777777" w:rsidTr="00B86496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7BFBEF0B" w14:textId="77777777" w:rsidR="00A27E77" w:rsidRPr="00E2171D" w:rsidRDefault="00A27E77" w:rsidP="00A27E7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E2171D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Ricavi adjusted (*)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0B0E6652" w14:textId="42F79CE1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386,1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42780BDD" w14:textId="285A88C5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356,5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126C0058" w14:textId="53D25B6B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5455E864" w14:textId="402142C5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8,3%</w:t>
            </w:r>
          </w:p>
        </w:tc>
      </w:tr>
      <w:tr w:rsidR="00A27E77" w:rsidRPr="00E2171D" w14:paraId="21D7700E" w14:textId="77777777" w:rsidTr="00B86496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5064982A" w14:textId="77777777" w:rsidR="00A27E77" w:rsidRPr="00E2171D" w:rsidRDefault="00A27E77" w:rsidP="00A27E7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E2171D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Costi operativi (*)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3E2E6A49" w14:textId="4031BCCD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139,3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15B042FF" w14:textId="520A5069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118,6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2606E743" w14:textId="421FF28E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71E2B8C6" w14:textId="1259BC42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17,5%</w:t>
            </w:r>
          </w:p>
        </w:tc>
      </w:tr>
      <w:tr w:rsidR="00A27E77" w:rsidRPr="00E2171D" w14:paraId="4191A914" w14:textId="77777777" w:rsidTr="00B86496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60F280C2" w14:textId="77777777" w:rsidR="00A27E77" w:rsidRPr="00E2171D" w:rsidRDefault="00A27E77" w:rsidP="00A27E7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E2171D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Costi operativi adjusted (*)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52426ABE" w14:textId="69B907C5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139,3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5905D3D0" w14:textId="1AAA56D5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118,6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4F9BB5C4" w14:textId="153F50BF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23990CED" w14:textId="32F30253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17,5%</w:t>
            </w:r>
          </w:p>
        </w:tc>
      </w:tr>
      <w:tr w:rsidR="00A27E77" w:rsidRPr="00E2171D" w14:paraId="26944DEF" w14:textId="77777777" w:rsidTr="00B86496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0C103AF6" w14:textId="77777777" w:rsidR="00A27E77" w:rsidRPr="00E2171D" w:rsidRDefault="00A27E77" w:rsidP="00A27E7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E2171D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Margine operativo lordo (EBITDA)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65B2A8E9" w14:textId="7814EC91" w:rsidR="00A27E77" w:rsidRPr="00412904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it-IT"/>
              </w:rPr>
            </w:pPr>
            <w:r w:rsidRPr="00412904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it-IT"/>
              </w:rPr>
              <w:t>247,9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1206DFAB" w14:textId="6E369A4B" w:rsidR="00A27E77" w:rsidRPr="00412904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it-IT"/>
              </w:rPr>
            </w:pPr>
            <w:r w:rsidRPr="00412904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it-IT"/>
              </w:rPr>
              <w:t>239,4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2CBF619D" w14:textId="3C193C4E" w:rsidR="00A27E77" w:rsidRPr="00412904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it-IT"/>
              </w:rPr>
            </w:pPr>
            <w:r w:rsidRPr="00412904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it-IT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45108A3E" w14:textId="376781EC" w:rsidR="00A27E77" w:rsidRPr="00412904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it-IT"/>
              </w:rPr>
            </w:pPr>
            <w:r w:rsidRPr="00412904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it-IT"/>
              </w:rPr>
              <w:t>3,6%</w:t>
            </w:r>
          </w:p>
        </w:tc>
      </w:tr>
      <w:tr w:rsidR="00A27E77" w:rsidRPr="00E2171D" w14:paraId="22FA46EE" w14:textId="77777777" w:rsidTr="00B86496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227E8266" w14:textId="77777777" w:rsidR="00A27E77" w:rsidRPr="00E2171D" w:rsidRDefault="00A27E77" w:rsidP="00A27E7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E2171D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Margine operativo lordo adj. (EBITDA adj.)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6A5D3BD9" w14:textId="6C7C0D8D" w:rsidR="00A27E77" w:rsidRPr="00412904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it-IT"/>
              </w:rPr>
            </w:pPr>
            <w:r w:rsidRPr="00412904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it-IT"/>
              </w:rPr>
              <w:t>24</w:t>
            </w:r>
            <w:r w:rsidR="00412904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it-IT"/>
              </w:rPr>
              <w:t>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15CDE7E6" w14:textId="58D8BF21" w:rsidR="00A27E77" w:rsidRPr="00412904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it-IT"/>
              </w:rPr>
            </w:pPr>
            <w:r w:rsidRPr="00412904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it-IT"/>
              </w:rPr>
              <w:t>237,9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174623E5" w14:textId="4785994C" w:rsidR="00A27E77" w:rsidRPr="00412904" w:rsidRDefault="00412904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it-IT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78DBCAA6" w14:textId="4CD4D3E7" w:rsidR="00A27E77" w:rsidRPr="00412904" w:rsidRDefault="00412904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it-IT"/>
              </w:rPr>
              <w:t>3,7</w:t>
            </w:r>
            <w:r w:rsidR="00A27E77" w:rsidRPr="00412904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it-IT"/>
              </w:rPr>
              <w:t>%</w:t>
            </w:r>
          </w:p>
        </w:tc>
      </w:tr>
      <w:tr w:rsidR="00A27E77" w:rsidRPr="00E2171D" w14:paraId="07049647" w14:textId="77777777" w:rsidTr="00B86496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767FDF6A" w14:textId="77777777" w:rsidR="00A27E77" w:rsidRPr="00E2171D" w:rsidRDefault="00A27E77" w:rsidP="00A27E7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E2171D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Risultato operativo (EBIT)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22AAE63D" w14:textId="6091032C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135,3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114F6809" w14:textId="74FD56D3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135,1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2E56EBC0" w14:textId="33DF0994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579EED5B" w14:textId="1E07D09D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0,1%</w:t>
            </w:r>
          </w:p>
        </w:tc>
      </w:tr>
      <w:tr w:rsidR="00A27E77" w:rsidRPr="00E2171D" w14:paraId="24F64C7B" w14:textId="77777777" w:rsidTr="00B86496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5605C994" w14:textId="77777777" w:rsidR="00A27E77" w:rsidRPr="00E2171D" w:rsidRDefault="00A27E77" w:rsidP="00A27E7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E2171D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Risultato operativo adj. (EBIT adj.)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37131DEA" w14:textId="2831E43D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134,2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736F6A1A" w14:textId="356C451D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133,6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14466E52" w14:textId="4154EE64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6D02F177" w14:textId="2E5F8EB9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0,4%</w:t>
            </w:r>
          </w:p>
        </w:tc>
      </w:tr>
      <w:tr w:rsidR="00A27E77" w:rsidRPr="00E2171D" w14:paraId="41946DA5" w14:textId="77777777" w:rsidTr="00B86496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17E0D40B" w14:textId="77777777" w:rsidR="00A27E77" w:rsidRPr="00E2171D" w:rsidRDefault="00A27E77" w:rsidP="00A27E7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E2171D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Risultato netto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273356CE" w14:textId="58BF76CC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74,2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7795E823" w14:textId="00364AD7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77,2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4CF7759C" w14:textId="724A480B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-3,0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4C67B4EB" w14:textId="52304864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-3,9%</w:t>
            </w:r>
          </w:p>
        </w:tc>
      </w:tr>
      <w:tr w:rsidR="00A27E77" w:rsidRPr="00E2171D" w14:paraId="7EB5D4AD" w14:textId="77777777" w:rsidTr="00B86496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763F1759" w14:textId="77777777" w:rsidR="00A27E77" w:rsidRPr="00E2171D" w:rsidRDefault="00A27E77" w:rsidP="00A27E7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E2171D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Risultato netto adjusted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6D6FAB50" w14:textId="18681806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73,4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700C112C" w14:textId="61087723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76,1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19FBC198" w14:textId="26BAC668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-2,7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6A3E9A64" w14:textId="6E158ABA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-3,</w:t>
            </w:r>
            <w:r w:rsidR="00CE2E51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5</w:t>
            </w: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%</w:t>
            </w:r>
          </w:p>
        </w:tc>
      </w:tr>
      <w:tr w:rsidR="00A27E77" w:rsidRPr="00E2171D" w14:paraId="51BA957A" w14:textId="77777777" w:rsidTr="00B86496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20ACF5B3" w14:textId="77777777" w:rsidR="00A27E77" w:rsidRPr="00E2171D" w:rsidRDefault="00A27E77" w:rsidP="00A27E7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E2171D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Investimenti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265A8974" w14:textId="5E00C3FE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177,0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7A57EE2B" w14:textId="6674CBDC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172,0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1A58EF52" w14:textId="3330F529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60E1CE77" w14:textId="3498EAB1" w:rsidR="00A27E77" w:rsidRPr="00E2171D" w:rsidRDefault="00A27E77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A27E77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2,9%</w:t>
            </w:r>
          </w:p>
        </w:tc>
      </w:tr>
      <w:tr w:rsidR="00B86496" w:rsidRPr="00B86496" w14:paraId="7848C8A5" w14:textId="77777777" w:rsidTr="00B86496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7E0558E3" w14:textId="77777777" w:rsidR="00B86496" w:rsidRPr="00E2171D" w:rsidRDefault="00B86496" w:rsidP="00B8649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E2171D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Attività immobilizzate nette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2E2FE810" w14:textId="6858C919" w:rsidR="00B86496" w:rsidRPr="00E2171D" w:rsidRDefault="00B86496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0636A8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4.382,</w:t>
            </w:r>
            <w:r w:rsidR="00AF61A2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7EE6815B" w14:textId="21509F78" w:rsidR="00B86496" w:rsidRPr="00E2171D" w:rsidRDefault="00B86496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B86496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4.061,0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6BFD6E33" w14:textId="5B5D5050" w:rsidR="00B86496" w:rsidRPr="00E2171D" w:rsidRDefault="00B86496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B86496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321,</w:t>
            </w:r>
            <w:r w:rsidR="00AF61A2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74799B54" w14:textId="681F24E1" w:rsidR="00B86496" w:rsidRPr="00E2171D" w:rsidRDefault="00B86496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B86496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7,9%</w:t>
            </w:r>
          </w:p>
        </w:tc>
      </w:tr>
      <w:tr w:rsidR="00B86496" w:rsidRPr="00B86496" w14:paraId="3E4FA958" w14:textId="77777777" w:rsidTr="00B86496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1B4647C6" w14:textId="77777777" w:rsidR="00B86496" w:rsidRPr="00E2171D" w:rsidRDefault="00B86496" w:rsidP="00B8649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E2171D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Posizione finanziaria netta (**)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723C24B5" w14:textId="50EF892C" w:rsidR="00B86496" w:rsidRPr="00E2171D" w:rsidRDefault="00B86496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0636A8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3.363,7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08593349" w14:textId="52F2E1CB" w:rsidR="00B86496" w:rsidRPr="00E2171D" w:rsidRDefault="00B86496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B86496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2.869,5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611130FD" w14:textId="7D963577" w:rsidR="00B86496" w:rsidRPr="00E2171D" w:rsidRDefault="00B86496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B86496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494,2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6B913FF6" w14:textId="15D02C9F" w:rsidR="00B86496" w:rsidRPr="00E2171D" w:rsidRDefault="00B86496" w:rsidP="00B864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</w:pPr>
            <w:r w:rsidRPr="00B86496">
              <w:rPr>
                <w:rFonts w:ascii="Verdana" w:eastAsia="Times New Roman" w:hAnsi="Verdana" w:cs="Calibri"/>
                <w:b/>
                <w:bCs/>
                <w:color w:val="000000" w:themeColor="text1"/>
                <w:sz w:val="14"/>
                <w:szCs w:val="14"/>
                <w:lang w:eastAsia="it-IT"/>
              </w:rPr>
              <w:t>17,2%</w:t>
            </w:r>
          </w:p>
        </w:tc>
      </w:tr>
    </w:tbl>
    <w:p w14:paraId="16942E1C" w14:textId="77777777" w:rsidR="00AC054D" w:rsidRPr="00B86496" w:rsidRDefault="00AC054D" w:rsidP="00B8649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 w:themeColor="text1"/>
          <w:sz w:val="14"/>
          <w:szCs w:val="14"/>
          <w:lang w:eastAsia="it-IT"/>
        </w:rPr>
      </w:pPr>
    </w:p>
    <w:p w14:paraId="4DB992F5" w14:textId="69392915" w:rsidR="00370E3A" w:rsidRDefault="00792882" w:rsidP="00F5058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16"/>
          <w:szCs w:val="14"/>
        </w:rPr>
      </w:pPr>
      <w:r w:rsidRPr="00370E3A">
        <w:rPr>
          <w:rFonts w:ascii="Arial" w:hAnsi="Arial" w:cs="Arial"/>
          <w:sz w:val="16"/>
          <w:szCs w:val="14"/>
        </w:rPr>
        <w:t xml:space="preserve"> </w:t>
      </w:r>
      <w:r w:rsidR="00D36443" w:rsidRPr="00370E3A">
        <w:rPr>
          <w:rFonts w:ascii="Arial" w:hAnsi="Arial" w:cs="Arial"/>
          <w:sz w:val="16"/>
          <w:szCs w:val="14"/>
        </w:rPr>
        <w:t xml:space="preserve">(*) Ai soli fini del conto economico riclassificato, i ricavi di costruzione delle infrastrutture di rete di distribuzione iscritti ai sensi dell’IFRIC 12 “Accordi per servizi in concessione” e rilevati in misura pari ai relativi costi </w:t>
      </w:r>
      <w:r w:rsidR="00286E60" w:rsidRPr="00370E3A">
        <w:rPr>
          <w:rFonts w:ascii="Arial" w:hAnsi="Arial" w:cs="Arial"/>
          <w:sz w:val="16"/>
          <w:szCs w:val="14"/>
        </w:rPr>
        <w:t>sostenuti (</w:t>
      </w:r>
      <w:r w:rsidR="0037723F">
        <w:rPr>
          <w:rFonts w:ascii="Arial" w:hAnsi="Arial" w:cs="Arial"/>
          <w:sz w:val="16"/>
          <w:szCs w:val="14"/>
        </w:rPr>
        <w:t>16</w:t>
      </w:r>
      <w:r w:rsidR="00857915">
        <w:rPr>
          <w:rFonts w:ascii="Arial" w:hAnsi="Arial" w:cs="Arial"/>
          <w:sz w:val="16"/>
          <w:szCs w:val="14"/>
        </w:rPr>
        <w:t>7</w:t>
      </w:r>
      <w:r w:rsidR="00BD0A03">
        <w:rPr>
          <w:rFonts w:ascii="Arial" w:hAnsi="Arial" w:cs="Arial"/>
          <w:sz w:val="16"/>
          <w:szCs w:val="14"/>
        </w:rPr>
        <w:t>,</w:t>
      </w:r>
      <w:r w:rsidR="00857915">
        <w:rPr>
          <w:rFonts w:ascii="Arial" w:hAnsi="Arial" w:cs="Arial"/>
          <w:sz w:val="16"/>
          <w:szCs w:val="14"/>
        </w:rPr>
        <w:t>1</w:t>
      </w:r>
      <w:r w:rsidR="00BC2AAE" w:rsidRPr="0061540A">
        <w:rPr>
          <w:rFonts w:ascii="Arial" w:hAnsi="Arial" w:cs="Arial"/>
          <w:sz w:val="16"/>
          <w:szCs w:val="14"/>
        </w:rPr>
        <w:t xml:space="preserve"> </w:t>
      </w:r>
      <w:r w:rsidR="00286E60" w:rsidRPr="0061540A">
        <w:rPr>
          <w:rFonts w:ascii="Arial" w:hAnsi="Arial" w:cs="Arial"/>
          <w:sz w:val="16"/>
          <w:szCs w:val="14"/>
        </w:rPr>
        <w:t xml:space="preserve">e </w:t>
      </w:r>
      <w:r w:rsidR="00E74410">
        <w:rPr>
          <w:rFonts w:ascii="Arial" w:hAnsi="Arial" w:cs="Arial"/>
          <w:sz w:val="16"/>
          <w:szCs w:val="14"/>
        </w:rPr>
        <w:t>16</w:t>
      </w:r>
      <w:r w:rsidR="00857915">
        <w:rPr>
          <w:rFonts w:ascii="Arial" w:hAnsi="Arial" w:cs="Arial"/>
          <w:sz w:val="16"/>
          <w:szCs w:val="14"/>
        </w:rPr>
        <w:t>2</w:t>
      </w:r>
      <w:r w:rsidR="00BD0A03">
        <w:rPr>
          <w:rFonts w:ascii="Arial" w:hAnsi="Arial" w:cs="Arial"/>
          <w:sz w:val="16"/>
          <w:szCs w:val="14"/>
        </w:rPr>
        <w:t>,5</w:t>
      </w:r>
      <w:r w:rsidR="00D36443" w:rsidRPr="0061540A">
        <w:rPr>
          <w:rFonts w:ascii="Arial" w:hAnsi="Arial" w:cs="Arial"/>
          <w:sz w:val="16"/>
          <w:szCs w:val="14"/>
        </w:rPr>
        <w:t xml:space="preserve"> </w:t>
      </w:r>
      <w:r w:rsidR="00D36443" w:rsidRPr="00370E3A">
        <w:rPr>
          <w:rFonts w:ascii="Arial" w:hAnsi="Arial" w:cs="Arial"/>
          <w:sz w:val="16"/>
          <w:szCs w:val="14"/>
        </w:rPr>
        <w:t>m</w:t>
      </w:r>
      <w:r w:rsidR="00077EB7">
        <w:rPr>
          <w:rFonts w:ascii="Arial" w:hAnsi="Arial" w:cs="Arial"/>
          <w:sz w:val="16"/>
          <w:szCs w:val="14"/>
        </w:rPr>
        <w:t xml:space="preserve">ilioni di euro rispettivamente al primo semestre </w:t>
      </w:r>
      <w:r w:rsidR="00D36443" w:rsidRPr="00370E3A">
        <w:rPr>
          <w:rFonts w:ascii="Arial" w:hAnsi="Arial" w:cs="Arial"/>
          <w:sz w:val="16"/>
          <w:szCs w:val="14"/>
        </w:rPr>
        <w:t>20</w:t>
      </w:r>
      <w:r w:rsidR="00857915">
        <w:rPr>
          <w:rFonts w:ascii="Arial" w:hAnsi="Arial" w:cs="Arial"/>
          <w:sz w:val="16"/>
          <w:szCs w:val="14"/>
        </w:rPr>
        <w:t>23</w:t>
      </w:r>
      <w:r w:rsidR="00077EB7">
        <w:rPr>
          <w:rFonts w:ascii="Arial" w:hAnsi="Arial" w:cs="Arial"/>
          <w:sz w:val="16"/>
          <w:szCs w:val="14"/>
        </w:rPr>
        <w:t xml:space="preserve"> e 202</w:t>
      </w:r>
      <w:r w:rsidR="00857915">
        <w:rPr>
          <w:rFonts w:ascii="Arial" w:hAnsi="Arial" w:cs="Arial"/>
          <w:sz w:val="16"/>
          <w:szCs w:val="14"/>
        </w:rPr>
        <w:t>2</w:t>
      </w:r>
      <w:r w:rsidR="00D36443" w:rsidRPr="00370E3A">
        <w:rPr>
          <w:rFonts w:ascii="Arial" w:hAnsi="Arial" w:cs="Arial"/>
          <w:sz w:val="16"/>
          <w:szCs w:val="14"/>
        </w:rPr>
        <w:t xml:space="preserve">), sono esposti a diretta riduzione delle rispettive </w:t>
      </w:r>
      <w:r w:rsidR="00D36443" w:rsidRPr="00C86FFE">
        <w:rPr>
          <w:rFonts w:ascii="Arial" w:hAnsi="Arial" w:cs="Arial"/>
          <w:sz w:val="16"/>
          <w:szCs w:val="14"/>
        </w:rPr>
        <w:t>voci di costo.</w:t>
      </w:r>
    </w:p>
    <w:p w14:paraId="63478FFA" w14:textId="36B8F3B7" w:rsidR="00AD4FFF" w:rsidRPr="00AD4FFF" w:rsidRDefault="00AD4FFF" w:rsidP="00F5058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6"/>
          <w:szCs w:val="14"/>
        </w:rPr>
        <w:t xml:space="preserve">(**) </w:t>
      </w:r>
      <w:r w:rsidRPr="00AD4FFF">
        <w:rPr>
          <w:rFonts w:ascii="Arial" w:hAnsi="Arial" w:cs="Arial"/>
          <w:sz w:val="16"/>
          <w:szCs w:val="14"/>
        </w:rPr>
        <w:t xml:space="preserve">Include </w:t>
      </w:r>
      <w:r>
        <w:rPr>
          <w:rFonts w:ascii="Arial" w:hAnsi="Arial" w:cs="Arial"/>
          <w:sz w:val="16"/>
          <w:szCs w:val="14"/>
        </w:rPr>
        <w:t>il</w:t>
      </w:r>
      <w:r w:rsidRPr="00AD4FFF">
        <w:rPr>
          <w:rFonts w:ascii="Arial" w:hAnsi="Arial" w:cs="Arial"/>
          <w:sz w:val="16"/>
          <w:szCs w:val="14"/>
        </w:rPr>
        <w:t xml:space="preserve"> debito registrato in seguito all’adozione del principio IFRS16 (pari a</w:t>
      </w:r>
      <w:r>
        <w:rPr>
          <w:rFonts w:ascii="Arial" w:hAnsi="Arial" w:cs="Arial"/>
          <w:sz w:val="16"/>
          <w:szCs w:val="14"/>
        </w:rPr>
        <w:t xml:space="preserve"> </w:t>
      </w:r>
      <w:r w:rsidR="00924347">
        <w:rPr>
          <w:rFonts w:ascii="Arial" w:hAnsi="Arial" w:cs="Arial"/>
          <w:sz w:val="16"/>
          <w:szCs w:val="14"/>
        </w:rPr>
        <w:t>23,1</w:t>
      </w:r>
      <w:r>
        <w:rPr>
          <w:rFonts w:ascii="Arial" w:hAnsi="Arial" w:cs="Arial"/>
          <w:sz w:val="16"/>
          <w:szCs w:val="14"/>
        </w:rPr>
        <w:t xml:space="preserve"> e</w:t>
      </w:r>
      <w:r w:rsidRPr="00AD4FFF">
        <w:rPr>
          <w:rFonts w:ascii="Arial" w:hAnsi="Arial" w:cs="Arial"/>
          <w:sz w:val="16"/>
          <w:szCs w:val="14"/>
        </w:rPr>
        <w:t xml:space="preserve"> </w:t>
      </w:r>
      <w:r w:rsidR="003B1E36">
        <w:rPr>
          <w:rFonts w:ascii="Arial" w:hAnsi="Arial" w:cs="Arial"/>
          <w:sz w:val="16"/>
          <w:szCs w:val="14"/>
        </w:rPr>
        <w:t>26,0</w:t>
      </w:r>
      <w:r w:rsidRPr="00AD4FFF">
        <w:rPr>
          <w:rFonts w:ascii="Arial" w:hAnsi="Arial" w:cs="Arial"/>
          <w:sz w:val="16"/>
          <w:szCs w:val="14"/>
        </w:rPr>
        <w:t xml:space="preserve"> milioni di euro </w:t>
      </w:r>
      <w:r>
        <w:rPr>
          <w:rFonts w:ascii="Arial" w:hAnsi="Arial" w:cs="Arial"/>
          <w:sz w:val="16"/>
          <w:szCs w:val="14"/>
        </w:rPr>
        <w:t xml:space="preserve">rispettivamente </w:t>
      </w:r>
      <w:r w:rsidR="00077EB7">
        <w:rPr>
          <w:rFonts w:ascii="Arial" w:hAnsi="Arial" w:cs="Arial"/>
          <w:sz w:val="16"/>
          <w:szCs w:val="14"/>
        </w:rPr>
        <w:t xml:space="preserve">al </w:t>
      </w:r>
      <w:r w:rsidR="00B86496">
        <w:rPr>
          <w:rFonts w:ascii="Arial" w:hAnsi="Arial" w:cs="Arial"/>
          <w:sz w:val="16"/>
          <w:szCs w:val="14"/>
        </w:rPr>
        <w:t>primo semestre 2023 e 2022</w:t>
      </w:r>
      <w:r>
        <w:rPr>
          <w:rFonts w:ascii="Arial" w:hAnsi="Arial" w:cs="Arial"/>
          <w:sz w:val="16"/>
          <w:szCs w:val="14"/>
        </w:rPr>
        <w:t>).</w:t>
      </w:r>
    </w:p>
    <w:p w14:paraId="195A946C" w14:textId="77777777" w:rsidR="00A174D6" w:rsidRDefault="00A174D6" w:rsidP="00D3644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sz w:val="16"/>
          <w:highlight w:val="yellow"/>
        </w:rPr>
      </w:pPr>
    </w:p>
    <w:p w14:paraId="42FCA49D" w14:textId="77777777" w:rsidR="00A174D6" w:rsidRDefault="00A174D6" w:rsidP="00D3644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sz w:val="16"/>
          <w:highlight w:val="yellow"/>
        </w:rPr>
      </w:pPr>
    </w:p>
    <w:p w14:paraId="7143E968" w14:textId="77777777" w:rsidR="001D3B66" w:rsidRDefault="001D3B66" w:rsidP="00D3644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sz w:val="16"/>
          <w:highlight w:val="yellow"/>
        </w:rPr>
      </w:pPr>
    </w:p>
    <w:p w14:paraId="555E3AD5" w14:textId="77777777" w:rsidR="001D3B66" w:rsidRDefault="001D3B66" w:rsidP="00D3644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sz w:val="16"/>
          <w:highlight w:val="yellow"/>
        </w:rPr>
      </w:pPr>
    </w:p>
    <w:p w14:paraId="1B03E78E" w14:textId="77777777" w:rsidR="001D3B66" w:rsidRDefault="001D3B66" w:rsidP="00D3644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sz w:val="16"/>
          <w:highlight w:val="yellow"/>
        </w:rPr>
      </w:pPr>
    </w:p>
    <w:p w14:paraId="7FD6F4D2" w14:textId="77777777" w:rsidR="001D3B66" w:rsidRDefault="001D3B66" w:rsidP="00D3644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sz w:val="16"/>
          <w:highlight w:val="yellow"/>
        </w:rPr>
      </w:pPr>
    </w:p>
    <w:p w14:paraId="747B0C01" w14:textId="77777777" w:rsidR="001D3B66" w:rsidRDefault="001D3B66" w:rsidP="00D3644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sz w:val="16"/>
          <w:highlight w:val="yellow"/>
        </w:rPr>
      </w:pPr>
    </w:p>
    <w:p w14:paraId="2F887BF9" w14:textId="77777777" w:rsidR="001D3B66" w:rsidRDefault="001D3B66" w:rsidP="00D3644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sz w:val="16"/>
          <w:highlight w:val="yellow"/>
        </w:rPr>
      </w:pPr>
    </w:p>
    <w:p w14:paraId="2208D1CE" w14:textId="77777777" w:rsidR="00D36443" w:rsidRPr="00364617" w:rsidRDefault="00D36443" w:rsidP="00D3644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16"/>
        </w:rPr>
      </w:pPr>
    </w:p>
    <w:p w14:paraId="6CAB3A40" w14:textId="77777777" w:rsidR="00B86496" w:rsidRPr="00364617" w:rsidRDefault="00B86496" w:rsidP="00B86496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16"/>
          <w:lang w:val="en-US"/>
        </w:rPr>
      </w:pPr>
      <w:r w:rsidRPr="00364617">
        <w:rPr>
          <w:rFonts w:ascii="Arial" w:hAnsi="Arial" w:cs="Arial"/>
          <w:sz w:val="16"/>
          <w:lang w:val="en-US"/>
        </w:rPr>
        <w:t>Investor Relations 2i Rete Gas</w:t>
      </w:r>
      <w:r w:rsidRPr="00364617">
        <w:rPr>
          <w:rFonts w:ascii="Arial" w:hAnsi="Arial" w:cs="Arial"/>
          <w:b/>
          <w:sz w:val="16"/>
          <w:lang w:val="en-US"/>
        </w:rPr>
        <w:tab/>
        <w:t xml:space="preserve"> </w:t>
      </w:r>
    </w:p>
    <w:p w14:paraId="7FE69C43" w14:textId="77777777" w:rsidR="00B86496" w:rsidRPr="00103F4D" w:rsidRDefault="00996A17" w:rsidP="00B86496">
      <w:pPr>
        <w:tabs>
          <w:tab w:val="left" w:pos="7513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16"/>
        </w:rPr>
      </w:pPr>
      <w:hyperlink r:id="rId10" w:history="1">
        <w:r w:rsidR="00B86496" w:rsidRPr="00103F4D">
          <w:rPr>
            <w:rStyle w:val="Collegamentoipertestuale"/>
            <w:rFonts w:ascii="Arial" w:hAnsi="Arial" w:cs="Arial"/>
            <w:sz w:val="16"/>
          </w:rPr>
          <w:t>investor.relations@2iretegas.it</w:t>
        </w:r>
      </w:hyperlink>
      <w:r w:rsidR="00B86496" w:rsidRPr="00103F4D">
        <w:rPr>
          <w:rFonts w:ascii="Arial" w:hAnsi="Arial" w:cs="Arial"/>
          <w:sz w:val="16"/>
        </w:rPr>
        <w:tab/>
        <w:t xml:space="preserve"> </w:t>
      </w:r>
    </w:p>
    <w:p w14:paraId="4D05AFA6" w14:textId="77777777" w:rsidR="00B86496" w:rsidRDefault="00B86496" w:rsidP="00B86496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16"/>
        </w:rPr>
      </w:pPr>
    </w:p>
    <w:p w14:paraId="6E305023" w14:textId="77777777" w:rsidR="00B86496" w:rsidRPr="00103F4D" w:rsidRDefault="00B86496" w:rsidP="00B86496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16"/>
        </w:rPr>
      </w:pPr>
      <w:bookmarkStart w:id="0" w:name="_Hlk130226579"/>
      <w:r w:rsidRPr="00103F4D">
        <w:rPr>
          <w:rFonts w:ascii="Arial" w:hAnsi="Arial" w:cs="Arial"/>
          <w:sz w:val="16"/>
        </w:rPr>
        <w:t>Ufficio Stampa 2i Rete Gas</w:t>
      </w:r>
      <w:r w:rsidRPr="00103F4D">
        <w:rPr>
          <w:rFonts w:ascii="Arial" w:hAnsi="Arial" w:cs="Arial"/>
          <w:b/>
          <w:sz w:val="16"/>
        </w:rPr>
        <w:tab/>
        <w:t xml:space="preserve"> </w:t>
      </w:r>
    </w:p>
    <w:p w14:paraId="4E7F50F1" w14:textId="77777777" w:rsidR="00B86496" w:rsidRPr="00511F7E" w:rsidRDefault="00996A17" w:rsidP="00B86496">
      <w:pPr>
        <w:tabs>
          <w:tab w:val="left" w:pos="7513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16"/>
        </w:rPr>
      </w:pPr>
      <w:hyperlink r:id="rId11" w:history="1">
        <w:r w:rsidR="00B86496" w:rsidRPr="00511F7E">
          <w:rPr>
            <w:rStyle w:val="Collegamentoipertestuale"/>
            <w:rFonts w:ascii="Arial" w:hAnsi="Arial" w:cs="Arial"/>
            <w:sz w:val="16"/>
          </w:rPr>
          <w:t>ufficiostampa@2iretegas.it</w:t>
        </w:r>
      </w:hyperlink>
      <w:bookmarkEnd w:id="0"/>
      <w:r w:rsidR="00B86496" w:rsidRPr="00511F7E">
        <w:rPr>
          <w:rFonts w:ascii="Arial" w:hAnsi="Arial" w:cs="Arial"/>
          <w:sz w:val="16"/>
        </w:rPr>
        <w:tab/>
        <w:t xml:space="preserve"> </w:t>
      </w:r>
    </w:p>
    <w:p w14:paraId="0550FBB4" w14:textId="77777777" w:rsidR="00B86496" w:rsidRPr="00511F7E" w:rsidRDefault="00B86496" w:rsidP="00B86496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16"/>
        </w:rPr>
      </w:pPr>
      <w:r w:rsidRPr="00511F7E">
        <w:rPr>
          <w:rFonts w:ascii="Arial" w:hAnsi="Arial" w:cs="Arial"/>
          <w:sz w:val="16"/>
        </w:rPr>
        <w:tab/>
        <w:t xml:space="preserve">                                                                                                                           </w:t>
      </w:r>
    </w:p>
    <w:p w14:paraId="0ED4ED2E" w14:textId="77777777" w:rsidR="00B86496" w:rsidRPr="00D36443" w:rsidRDefault="00B86496" w:rsidP="00B86496">
      <w:pPr>
        <w:rPr>
          <w:sz w:val="16"/>
        </w:rPr>
      </w:pPr>
      <w:r w:rsidRPr="00364617">
        <w:rPr>
          <w:rFonts w:ascii="Arial" w:hAnsi="Arial" w:cs="Arial"/>
          <w:sz w:val="16"/>
        </w:rPr>
        <w:t>Indirizzo internet della società: http://www.2iretegas.it/</w:t>
      </w:r>
    </w:p>
    <w:p w14:paraId="51A728D8" w14:textId="76A9D708" w:rsidR="00346F2B" w:rsidRPr="00D36443" w:rsidRDefault="00346F2B" w:rsidP="00B86496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88" w:lineRule="auto"/>
        <w:rPr>
          <w:sz w:val="16"/>
        </w:rPr>
      </w:pPr>
    </w:p>
    <w:sectPr w:rsidR="00346F2B" w:rsidRPr="00D36443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18CD" w14:textId="77777777" w:rsidR="00F77D9F" w:rsidRDefault="00F77D9F" w:rsidP="00F77D9F">
      <w:pPr>
        <w:spacing w:after="0" w:line="240" w:lineRule="auto"/>
      </w:pPr>
      <w:r>
        <w:separator/>
      </w:r>
    </w:p>
  </w:endnote>
  <w:endnote w:type="continuationSeparator" w:id="0">
    <w:p w14:paraId="3ECDFD55" w14:textId="77777777" w:rsidR="00F77D9F" w:rsidRDefault="00F77D9F" w:rsidP="00F7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Light">
    <w:altName w:val="Calibri"/>
    <w:charset w:val="00"/>
    <w:family w:val="auto"/>
    <w:pitch w:val="variable"/>
    <w:sig w:usb0="20000007" w:usb1="00000000" w:usb2="000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004D" w14:textId="4D2E78AC" w:rsidR="00F77D9F" w:rsidRDefault="00F77D9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D845AA" wp14:editId="24F5949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47044088803f843840c0efe" descr="{&quot;HashCode&quot;:-5144262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396F25" w14:textId="6728FAE5" w:rsidR="00F77D9F" w:rsidRPr="00F77D9F" w:rsidRDefault="00F77D9F" w:rsidP="00F77D9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77D9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845AA" id="_x0000_t202" coordsize="21600,21600" o:spt="202" path="m,l,21600r21600,l21600,xe">
              <v:stroke joinstyle="miter"/>
              <v:path gradientshapeok="t" o:connecttype="rect"/>
            </v:shapetype>
            <v:shape id="MSIPCM447044088803f843840c0efe" o:spid="_x0000_s1026" type="#_x0000_t202" alt="{&quot;HashCode&quot;:-51442624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1396F25" w14:textId="6728FAE5" w:rsidR="00F77D9F" w:rsidRPr="00F77D9F" w:rsidRDefault="00F77D9F" w:rsidP="00F77D9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77D9F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35BC" w14:textId="77777777" w:rsidR="00F77D9F" w:rsidRDefault="00F77D9F" w:rsidP="00F77D9F">
      <w:pPr>
        <w:spacing w:after="0" w:line="240" w:lineRule="auto"/>
      </w:pPr>
      <w:r>
        <w:separator/>
      </w:r>
    </w:p>
  </w:footnote>
  <w:footnote w:type="continuationSeparator" w:id="0">
    <w:p w14:paraId="27F46500" w14:textId="77777777" w:rsidR="00F77D9F" w:rsidRDefault="00F77D9F" w:rsidP="00F77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3F37"/>
    <w:multiLevelType w:val="hybridMultilevel"/>
    <w:tmpl w:val="B82A9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C1074"/>
    <w:multiLevelType w:val="hybridMultilevel"/>
    <w:tmpl w:val="E7B0F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C97"/>
    <w:multiLevelType w:val="hybridMultilevel"/>
    <w:tmpl w:val="73B446BE"/>
    <w:lvl w:ilvl="0" w:tplc="68A4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A01A5"/>
    <w:multiLevelType w:val="hybridMultilevel"/>
    <w:tmpl w:val="9A36867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99537693">
    <w:abstractNumId w:val="1"/>
  </w:num>
  <w:num w:numId="2" w16cid:durableId="1949849468">
    <w:abstractNumId w:val="3"/>
  </w:num>
  <w:num w:numId="3" w16cid:durableId="692805038">
    <w:abstractNumId w:val="2"/>
  </w:num>
  <w:num w:numId="4" w16cid:durableId="79371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12"/>
    <w:rsid w:val="00000DDA"/>
    <w:rsid w:val="0000156A"/>
    <w:rsid w:val="0000708E"/>
    <w:rsid w:val="00007C1E"/>
    <w:rsid w:val="00012F42"/>
    <w:rsid w:val="00012FA1"/>
    <w:rsid w:val="00013266"/>
    <w:rsid w:val="0001461B"/>
    <w:rsid w:val="00014C5C"/>
    <w:rsid w:val="00023D90"/>
    <w:rsid w:val="00024312"/>
    <w:rsid w:val="0003672C"/>
    <w:rsid w:val="00042FB2"/>
    <w:rsid w:val="00045586"/>
    <w:rsid w:val="00045A40"/>
    <w:rsid w:val="00052C4C"/>
    <w:rsid w:val="00053060"/>
    <w:rsid w:val="000604AB"/>
    <w:rsid w:val="000636A8"/>
    <w:rsid w:val="00064912"/>
    <w:rsid w:val="0007589D"/>
    <w:rsid w:val="00075E18"/>
    <w:rsid w:val="000765B2"/>
    <w:rsid w:val="00077EB7"/>
    <w:rsid w:val="00080937"/>
    <w:rsid w:val="0008325F"/>
    <w:rsid w:val="00087639"/>
    <w:rsid w:val="000928AD"/>
    <w:rsid w:val="00095BFF"/>
    <w:rsid w:val="00096D17"/>
    <w:rsid w:val="000A1B57"/>
    <w:rsid w:val="000A2568"/>
    <w:rsid w:val="000A2FA8"/>
    <w:rsid w:val="000B4AD6"/>
    <w:rsid w:val="000B694B"/>
    <w:rsid w:val="000C0110"/>
    <w:rsid w:val="000C141A"/>
    <w:rsid w:val="000C142C"/>
    <w:rsid w:val="000C374A"/>
    <w:rsid w:val="000C46AB"/>
    <w:rsid w:val="000D6ECC"/>
    <w:rsid w:val="000E5700"/>
    <w:rsid w:val="000F0F35"/>
    <w:rsid w:val="000F1B2A"/>
    <w:rsid w:val="000F6939"/>
    <w:rsid w:val="0010168D"/>
    <w:rsid w:val="0010491E"/>
    <w:rsid w:val="00112FD4"/>
    <w:rsid w:val="00113665"/>
    <w:rsid w:val="0012041A"/>
    <w:rsid w:val="001204B8"/>
    <w:rsid w:val="00122FAE"/>
    <w:rsid w:val="0012533C"/>
    <w:rsid w:val="00127C76"/>
    <w:rsid w:val="00143E32"/>
    <w:rsid w:val="001452AC"/>
    <w:rsid w:val="0014661E"/>
    <w:rsid w:val="00146921"/>
    <w:rsid w:val="00146EFA"/>
    <w:rsid w:val="0015088C"/>
    <w:rsid w:val="0015331D"/>
    <w:rsid w:val="00155B88"/>
    <w:rsid w:val="00161D18"/>
    <w:rsid w:val="001626BE"/>
    <w:rsid w:val="00171494"/>
    <w:rsid w:val="00174881"/>
    <w:rsid w:val="00175FE3"/>
    <w:rsid w:val="00183A60"/>
    <w:rsid w:val="00183EE5"/>
    <w:rsid w:val="001907D2"/>
    <w:rsid w:val="001950AA"/>
    <w:rsid w:val="001A171B"/>
    <w:rsid w:val="001A1B6B"/>
    <w:rsid w:val="001A1EB8"/>
    <w:rsid w:val="001A4865"/>
    <w:rsid w:val="001B3923"/>
    <w:rsid w:val="001C28F9"/>
    <w:rsid w:val="001D3B66"/>
    <w:rsid w:val="001D53A1"/>
    <w:rsid w:val="001D5B78"/>
    <w:rsid w:val="001D7B7B"/>
    <w:rsid w:val="001E6DA5"/>
    <w:rsid w:val="001F0462"/>
    <w:rsid w:val="001F116D"/>
    <w:rsid w:val="001F387B"/>
    <w:rsid w:val="001F7ACF"/>
    <w:rsid w:val="00205B75"/>
    <w:rsid w:val="00206189"/>
    <w:rsid w:val="002104BE"/>
    <w:rsid w:val="00211275"/>
    <w:rsid w:val="00221DA9"/>
    <w:rsid w:val="00222ACB"/>
    <w:rsid w:val="00223FA4"/>
    <w:rsid w:val="002258AA"/>
    <w:rsid w:val="0022595D"/>
    <w:rsid w:val="002313FC"/>
    <w:rsid w:val="0023266A"/>
    <w:rsid w:val="00232B50"/>
    <w:rsid w:val="002360A6"/>
    <w:rsid w:val="002372F2"/>
    <w:rsid w:val="00243488"/>
    <w:rsid w:val="00250FE6"/>
    <w:rsid w:val="00255BB3"/>
    <w:rsid w:val="00257BE6"/>
    <w:rsid w:val="00267EAE"/>
    <w:rsid w:val="00270C92"/>
    <w:rsid w:val="00286E60"/>
    <w:rsid w:val="002923FE"/>
    <w:rsid w:val="00294EE4"/>
    <w:rsid w:val="002965FD"/>
    <w:rsid w:val="00296F2D"/>
    <w:rsid w:val="002973E2"/>
    <w:rsid w:val="002A5C42"/>
    <w:rsid w:val="002A7E3B"/>
    <w:rsid w:val="002B0012"/>
    <w:rsid w:val="002B6044"/>
    <w:rsid w:val="002C393F"/>
    <w:rsid w:val="002C5BF8"/>
    <w:rsid w:val="002C6DF7"/>
    <w:rsid w:val="002D1147"/>
    <w:rsid w:val="002D1AD8"/>
    <w:rsid w:val="002D795A"/>
    <w:rsid w:val="002D7ED7"/>
    <w:rsid w:val="002E1524"/>
    <w:rsid w:val="002E193D"/>
    <w:rsid w:val="002F1F66"/>
    <w:rsid w:val="002F3715"/>
    <w:rsid w:val="002F3CFF"/>
    <w:rsid w:val="002F4DFE"/>
    <w:rsid w:val="002F6C9C"/>
    <w:rsid w:val="003016CD"/>
    <w:rsid w:val="003030C4"/>
    <w:rsid w:val="00305CCC"/>
    <w:rsid w:val="0030663E"/>
    <w:rsid w:val="003168C2"/>
    <w:rsid w:val="00322114"/>
    <w:rsid w:val="00323BD7"/>
    <w:rsid w:val="0032619C"/>
    <w:rsid w:val="00330227"/>
    <w:rsid w:val="00330E42"/>
    <w:rsid w:val="00330FB4"/>
    <w:rsid w:val="00335974"/>
    <w:rsid w:val="003413FB"/>
    <w:rsid w:val="00346F2B"/>
    <w:rsid w:val="00352741"/>
    <w:rsid w:val="003535E1"/>
    <w:rsid w:val="00354258"/>
    <w:rsid w:val="00363B3A"/>
    <w:rsid w:val="00364617"/>
    <w:rsid w:val="003706D9"/>
    <w:rsid w:val="00370C98"/>
    <w:rsid w:val="00370E3A"/>
    <w:rsid w:val="00372961"/>
    <w:rsid w:val="00372A75"/>
    <w:rsid w:val="0037723F"/>
    <w:rsid w:val="003815B6"/>
    <w:rsid w:val="00382438"/>
    <w:rsid w:val="00387946"/>
    <w:rsid w:val="003919E1"/>
    <w:rsid w:val="00393708"/>
    <w:rsid w:val="0039436F"/>
    <w:rsid w:val="003A1027"/>
    <w:rsid w:val="003A1C9B"/>
    <w:rsid w:val="003A296D"/>
    <w:rsid w:val="003A748F"/>
    <w:rsid w:val="003B1E36"/>
    <w:rsid w:val="003B1F3D"/>
    <w:rsid w:val="003B683A"/>
    <w:rsid w:val="003C14D4"/>
    <w:rsid w:val="003C4F28"/>
    <w:rsid w:val="003C584C"/>
    <w:rsid w:val="003C714D"/>
    <w:rsid w:val="003D31FF"/>
    <w:rsid w:val="003E5F45"/>
    <w:rsid w:val="003F14A0"/>
    <w:rsid w:val="003F24E2"/>
    <w:rsid w:val="003F4743"/>
    <w:rsid w:val="003F522A"/>
    <w:rsid w:val="003F71E6"/>
    <w:rsid w:val="00403A71"/>
    <w:rsid w:val="004114C4"/>
    <w:rsid w:val="00412904"/>
    <w:rsid w:val="0041354E"/>
    <w:rsid w:val="00413DE5"/>
    <w:rsid w:val="00414458"/>
    <w:rsid w:val="004163AB"/>
    <w:rsid w:val="004175D2"/>
    <w:rsid w:val="0042339F"/>
    <w:rsid w:val="004236BE"/>
    <w:rsid w:val="004256A7"/>
    <w:rsid w:val="004272BF"/>
    <w:rsid w:val="0042794C"/>
    <w:rsid w:val="00427D8A"/>
    <w:rsid w:val="00436F6B"/>
    <w:rsid w:val="004409E0"/>
    <w:rsid w:val="004409ED"/>
    <w:rsid w:val="00444D7C"/>
    <w:rsid w:val="00451404"/>
    <w:rsid w:val="0045563D"/>
    <w:rsid w:val="00455719"/>
    <w:rsid w:val="00456573"/>
    <w:rsid w:val="00462D5C"/>
    <w:rsid w:val="004640AF"/>
    <w:rsid w:val="00471F9A"/>
    <w:rsid w:val="00474EE2"/>
    <w:rsid w:val="00481ECA"/>
    <w:rsid w:val="004823E8"/>
    <w:rsid w:val="00486CAB"/>
    <w:rsid w:val="00487744"/>
    <w:rsid w:val="00494258"/>
    <w:rsid w:val="0049456E"/>
    <w:rsid w:val="004968EF"/>
    <w:rsid w:val="00497E77"/>
    <w:rsid w:val="004A4164"/>
    <w:rsid w:val="004B0704"/>
    <w:rsid w:val="004B293D"/>
    <w:rsid w:val="004B4A1D"/>
    <w:rsid w:val="004B64DE"/>
    <w:rsid w:val="004C7DA6"/>
    <w:rsid w:val="004D5ABD"/>
    <w:rsid w:val="004F154F"/>
    <w:rsid w:val="004F166E"/>
    <w:rsid w:val="004F6E83"/>
    <w:rsid w:val="00501226"/>
    <w:rsid w:val="00503099"/>
    <w:rsid w:val="00503324"/>
    <w:rsid w:val="00504CC2"/>
    <w:rsid w:val="0051523F"/>
    <w:rsid w:val="00516251"/>
    <w:rsid w:val="0052415D"/>
    <w:rsid w:val="00524F83"/>
    <w:rsid w:val="00534C6E"/>
    <w:rsid w:val="00541BA7"/>
    <w:rsid w:val="00545741"/>
    <w:rsid w:val="00546D6B"/>
    <w:rsid w:val="00552B3D"/>
    <w:rsid w:val="005556C9"/>
    <w:rsid w:val="005628AA"/>
    <w:rsid w:val="005633BE"/>
    <w:rsid w:val="005645E5"/>
    <w:rsid w:val="00566E89"/>
    <w:rsid w:val="00582FD5"/>
    <w:rsid w:val="0058530A"/>
    <w:rsid w:val="00586FC8"/>
    <w:rsid w:val="00587028"/>
    <w:rsid w:val="005919B0"/>
    <w:rsid w:val="00593DC3"/>
    <w:rsid w:val="00597A79"/>
    <w:rsid w:val="005A6B96"/>
    <w:rsid w:val="005A7185"/>
    <w:rsid w:val="005B0674"/>
    <w:rsid w:val="005B08E1"/>
    <w:rsid w:val="005C387A"/>
    <w:rsid w:val="005C5BA5"/>
    <w:rsid w:val="005D1487"/>
    <w:rsid w:val="005D17A4"/>
    <w:rsid w:val="005D1937"/>
    <w:rsid w:val="005D5FE1"/>
    <w:rsid w:val="005D741E"/>
    <w:rsid w:val="005E2CCD"/>
    <w:rsid w:val="005E6743"/>
    <w:rsid w:val="005F0187"/>
    <w:rsid w:val="005F0884"/>
    <w:rsid w:val="005F4212"/>
    <w:rsid w:val="005F7335"/>
    <w:rsid w:val="00603559"/>
    <w:rsid w:val="00604D3D"/>
    <w:rsid w:val="0060576C"/>
    <w:rsid w:val="0060680E"/>
    <w:rsid w:val="00610F82"/>
    <w:rsid w:val="0061301E"/>
    <w:rsid w:val="00613FC2"/>
    <w:rsid w:val="006145F9"/>
    <w:rsid w:val="0061540A"/>
    <w:rsid w:val="00622EA4"/>
    <w:rsid w:val="006268AD"/>
    <w:rsid w:val="006270D5"/>
    <w:rsid w:val="006271E7"/>
    <w:rsid w:val="00636DBD"/>
    <w:rsid w:val="00645B50"/>
    <w:rsid w:val="00646C17"/>
    <w:rsid w:val="00652599"/>
    <w:rsid w:val="00663A82"/>
    <w:rsid w:val="00665500"/>
    <w:rsid w:val="006701AF"/>
    <w:rsid w:val="006757DE"/>
    <w:rsid w:val="00677EEC"/>
    <w:rsid w:val="00683820"/>
    <w:rsid w:val="006846BD"/>
    <w:rsid w:val="006852A0"/>
    <w:rsid w:val="0069029C"/>
    <w:rsid w:val="0069631E"/>
    <w:rsid w:val="006A0BB6"/>
    <w:rsid w:val="006A2D4F"/>
    <w:rsid w:val="006A7634"/>
    <w:rsid w:val="006A7E5B"/>
    <w:rsid w:val="006B10A0"/>
    <w:rsid w:val="006B117F"/>
    <w:rsid w:val="006B508B"/>
    <w:rsid w:val="006B608C"/>
    <w:rsid w:val="006C1FF5"/>
    <w:rsid w:val="006C2EAD"/>
    <w:rsid w:val="006C3F0C"/>
    <w:rsid w:val="006C4EAB"/>
    <w:rsid w:val="006C67C4"/>
    <w:rsid w:val="006D68CD"/>
    <w:rsid w:val="006E3C9B"/>
    <w:rsid w:val="006E6228"/>
    <w:rsid w:val="006F48AE"/>
    <w:rsid w:val="006F4E8C"/>
    <w:rsid w:val="007040F4"/>
    <w:rsid w:val="00712395"/>
    <w:rsid w:val="00712D3C"/>
    <w:rsid w:val="0071398E"/>
    <w:rsid w:val="00727D6C"/>
    <w:rsid w:val="007304F9"/>
    <w:rsid w:val="00730C8C"/>
    <w:rsid w:val="00734A0D"/>
    <w:rsid w:val="00735EE9"/>
    <w:rsid w:val="00736E63"/>
    <w:rsid w:val="007370D3"/>
    <w:rsid w:val="007411F7"/>
    <w:rsid w:val="00751F04"/>
    <w:rsid w:val="00761C7E"/>
    <w:rsid w:val="0076576E"/>
    <w:rsid w:val="00765A7C"/>
    <w:rsid w:val="007727F2"/>
    <w:rsid w:val="007828E5"/>
    <w:rsid w:val="00782D8D"/>
    <w:rsid w:val="00782F71"/>
    <w:rsid w:val="00785465"/>
    <w:rsid w:val="00787316"/>
    <w:rsid w:val="00787785"/>
    <w:rsid w:val="00791EDD"/>
    <w:rsid w:val="00792882"/>
    <w:rsid w:val="00797EF1"/>
    <w:rsid w:val="007A7218"/>
    <w:rsid w:val="007B06B2"/>
    <w:rsid w:val="007B55C9"/>
    <w:rsid w:val="007C44CA"/>
    <w:rsid w:val="007C738F"/>
    <w:rsid w:val="007D07EA"/>
    <w:rsid w:val="007D445A"/>
    <w:rsid w:val="007D643A"/>
    <w:rsid w:val="007E017F"/>
    <w:rsid w:val="007E65C0"/>
    <w:rsid w:val="007F07B7"/>
    <w:rsid w:val="007F27B2"/>
    <w:rsid w:val="007F3DC1"/>
    <w:rsid w:val="007F5C1B"/>
    <w:rsid w:val="007F5DED"/>
    <w:rsid w:val="007F5E44"/>
    <w:rsid w:val="007F65B6"/>
    <w:rsid w:val="00802B07"/>
    <w:rsid w:val="00803C05"/>
    <w:rsid w:val="0080641F"/>
    <w:rsid w:val="008159C0"/>
    <w:rsid w:val="008160C3"/>
    <w:rsid w:val="008219FE"/>
    <w:rsid w:val="00826D50"/>
    <w:rsid w:val="00831D53"/>
    <w:rsid w:val="00833464"/>
    <w:rsid w:val="00836EE9"/>
    <w:rsid w:val="008373D0"/>
    <w:rsid w:val="00847AF5"/>
    <w:rsid w:val="0085306F"/>
    <w:rsid w:val="00854362"/>
    <w:rsid w:val="0085519C"/>
    <w:rsid w:val="00857915"/>
    <w:rsid w:val="00860482"/>
    <w:rsid w:val="00860C58"/>
    <w:rsid w:val="0086613F"/>
    <w:rsid w:val="008808ED"/>
    <w:rsid w:val="00881979"/>
    <w:rsid w:val="00882A91"/>
    <w:rsid w:val="008904CB"/>
    <w:rsid w:val="0089150F"/>
    <w:rsid w:val="00894529"/>
    <w:rsid w:val="008A16B6"/>
    <w:rsid w:val="008A2A2E"/>
    <w:rsid w:val="008A30EA"/>
    <w:rsid w:val="008A7E74"/>
    <w:rsid w:val="008B2FCB"/>
    <w:rsid w:val="008C09A0"/>
    <w:rsid w:val="008C1B80"/>
    <w:rsid w:val="008C24DE"/>
    <w:rsid w:val="008D26C9"/>
    <w:rsid w:val="008D4DE4"/>
    <w:rsid w:val="008D5AE4"/>
    <w:rsid w:val="008D6B27"/>
    <w:rsid w:val="008D77B9"/>
    <w:rsid w:val="008E0F77"/>
    <w:rsid w:val="008E33A7"/>
    <w:rsid w:val="008E3E2F"/>
    <w:rsid w:val="008E4367"/>
    <w:rsid w:val="008E69B6"/>
    <w:rsid w:val="008F350B"/>
    <w:rsid w:val="008F3E2C"/>
    <w:rsid w:val="00902E6D"/>
    <w:rsid w:val="0091021A"/>
    <w:rsid w:val="00910D9A"/>
    <w:rsid w:val="00910FB3"/>
    <w:rsid w:val="00912E32"/>
    <w:rsid w:val="00914458"/>
    <w:rsid w:val="00924347"/>
    <w:rsid w:val="009327AD"/>
    <w:rsid w:val="00933F58"/>
    <w:rsid w:val="0093755A"/>
    <w:rsid w:val="00951977"/>
    <w:rsid w:val="00954C08"/>
    <w:rsid w:val="00960EC6"/>
    <w:rsid w:val="0096744F"/>
    <w:rsid w:val="00971976"/>
    <w:rsid w:val="0097301B"/>
    <w:rsid w:val="009753B2"/>
    <w:rsid w:val="00984AE4"/>
    <w:rsid w:val="00996A17"/>
    <w:rsid w:val="009A121B"/>
    <w:rsid w:val="009A5D74"/>
    <w:rsid w:val="009B08D0"/>
    <w:rsid w:val="009B1361"/>
    <w:rsid w:val="009B5B77"/>
    <w:rsid w:val="009C0661"/>
    <w:rsid w:val="009C0CA4"/>
    <w:rsid w:val="009C1CA2"/>
    <w:rsid w:val="009C4606"/>
    <w:rsid w:val="009D0832"/>
    <w:rsid w:val="009E12DD"/>
    <w:rsid w:val="009E155B"/>
    <w:rsid w:val="009F06EB"/>
    <w:rsid w:val="00A03024"/>
    <w:rsid w:val="00A0482B"/>
    <w:rsid w:val="00A063E6"/>
    <w:rsid w:val="00A06D9B"/>
    <w:rsid w:val="00A1262C"/>
    <w:rsid w:val="00A127AA"/>
    <w:rsid w:val="00A162B4"/>
    <w:rsid w:val="00A174D6"/>
    <w:rsid w:val="00A17B0B"/>
    <w:rsid w:val="00A25701"/>
    <w:rsid w:val="00A27E77"/>
    <w:rsid w:val="00A31F52"/>
    <w:rsid w:val="00A35321"/>
    <w:rsid w:val="00A361C5"/>
    <w:rsid w:val="00A40FB8"/>
    <w:rsid w:val="00A46E6E"/>
    <w:rsid w:val="00A47A0F"/>
    <w:rsid w:val="00A47E7B"/>
    <w:rsid w:val="00A5049B"/>
    <w:rsid w:val="00A50C4A"/>
    <w:rsid w:val="00A52847"/>
    <w:rsid w:val="00A52A5F"/>
    <w:rsid w:val="00A60370"/>
    <w:rsid w:val="00A63AE3"/>
    <w:rsid w:val="00A64220"/>
    <w:rsid w:val="00A65013"/>
    <w:rsid w:val="00A66AE4"/>
    <w:rsid w:val="00A674C3"/>
    <w:rsid w:val="00A84FCB"/>
    <w:rsid w:val="00A86A80"/>
    <w:rsid w:val="00A8733B"/>
    <w:rsid w:val="00A87992"/>
    <w:rsid w:val="00A90582"/>
    <w:rsid w:val="00A92373"/>
    <w:rsid w:val="00A94605"/>
    <w:rsid w:val="00A95756"/>
    <w:rsid w:val="00A96F2C"/>
    <w:rsid w:val="00AA0B10"/>
    <w:rsid w:val="00AA1F62"/>
    <w:rsid w:val="00AA4BCB"/>
    <w:rsid w:val="00AB0E08"/>
    <w:rsid w:val="00AB3207"/>
    <w:rsid w:val="00AB4991"/>
    <w:rsid w:val="00AB7FDE"/>
    <w:rsid w:val="00AC054D"/>
    <w:rsid w:val="00AD4BE8"/>
    <w:rsid w:val="00AD4FFF"/>
    <w:rsid w:val="00AE0BFD"/>
    <w:rsid w:val="00AE223E"/>
    <w:rsid w:val="00AE494B"/>
    <w:rsid w:val="00AE62E9"/>
    <w:rsid w:val="00AE6B82"/>
    <w:rsid w:val="00AF050E"/>
    <w:rsid w:val="00AF61A2"/>
    <w:rsid w:val="00AF7572"/>
    <w:rsid w:val="00B000A2"/>
    <w:rsid w:val="00B0013A"/>
    <w:rsid w:val="00B03869"/>
    <w:rsid w:val="00B253F0"/>
    <w:rsid w:val="00B30FEA"/>
    <w:rsid w:val="00B32B11"/>
    <w:rsid w:val="00B545A7"/>
    <w:rsid w:val="00B62942"/>
    <w:rsid w:val="00B65C4C"/>
    <w:rsid w:val="00B66682"/>
    <w:rsid w:val="00B76262"/>
    <w:rsid w:val="00B776F0"/>
    <w:rsid w:val="00B801E6"/>
    <w:rsid w:val="00B81E30"/>
    <w:rsid w:val="00B82925"/>
    <w:rsid w:val="00B842CF"/>
    <w:rsid w:val="00B86496"/>
    <w:rsid w:val="00B93F48"/>
    <w:rsid w:val="00B9735C"/>
    <w:rsid w:val="00BA4B65"/>
    <w:rsid w:val="00BA56C3"/>
    <w:rsid w:val="00BB3FFC"/>
    <w:rsid w:val="00BC1014"/>
    <w:rsid w:val="00BC1C26"/>
    <w:rsid w:val="00BC2AAE"/>
    <w:rsid w:val="00BC4671"/>
    <w:rsid w:val="00BC7D4A"/>
    <w:rsid w:val="00BD0A03"/>
    <w:rsid w:val="00BD1087"/>
    <w:rsid w:val="00BD60EA"/>
    <w:rsid w:val="00BD681E"/>
    <w:rsid w:val="00BD70CB"/>
    <w:rsid w:val="00BE06E0"/>
    <w:rsid w:val="00BE1656"/>
    <w:rsid w:val="00BE290C"/>
    <w:rsid w:val="00BE6518"/>
    <w:rsid w:val="00BE7935"/>
    <w:rsid w:val="00BF3240"/>
    <w:rsid w:val="00BF42A0"/>
    <w:rsid w:val="00BF6CF5"/>
    <w:rsid w:val="00C028CB"/>
    <w:rsid w:val="00C02AE9"/>
    <w:rsid w:val="00C079EB"/>
    <w:rsid w:val="00C13D5C"/>
    <w:rsid w:val="00C13FE4"/>
    <w:rsid w:val="00C143F9"/>
    <w:rsid w:val="00C27A4D"/>
    <w:rsid w:val="00C27E3D"/>
    <w:rsid w:val="00C33039"/>
    <w:rsid w:val="00C33B3D"/>
    <w:rsid w:val="00C351ED"/>
    <w:rsid w:val="00C36DEF"/>
    <w:rsid w:val="00C36FE0"/>
    <w:rsid w:val="00C457B5"/>
    <w:rsid w:val="00C46FA0"/>
    <w:rsid w:val="00C4727A"/>
    <w:rsid w:val="00C47631"/>
    <w:rsid w:val="00C523F6"/>
    <w:rsid w:val="00C54C4F"/>
    <w:rsid w:val="00C55299"/>
    <w:rsid w:val="00C62FC4"/>
    <w:rsid w:val="00C6319C"/>
    <w:rsid w:val="00C67F5F"/>
    <w:rsid w:val="00C73DFA"/>
    <w:rsid w:val="00C76591"/>
    <w:rsid w:val="00C779D0"/>
    <w:rsid w:val="00C81C65"/>
    <w:rsid w:val="00C8304A"/>
    <w:rsid w:val="00C84F1C"/>
    <w:rsid w:val="00C86FFE"/>
    <w:rsid w:val="00C93B3A"/>
    <w:rsid w:val="00C942C9"/>
    <w:rsid w:val="00C95D46"/>
    <w:rsid w:val="00CA0732"/>
    <w:rsid w:val="00CA3400"/>
    <w:rsid w:val="00CA7942"/>
    <w:rsid w:val="00CB05B4"/>
    <w:rsid w:val="00CB4E04"/>
    <w:rsid w:val="00CC18DE"/>
    <w:rsid w:val="00CC30FA"/>
    <w:rsid w:val="00CC5D28"/>
    <w:rsid w:val="00CC5F79"/>
    <w:rsid w:val="00CD0392"/>
    <w:rsid w:val="00CD2FFB"/>
    <w:rsid w:val="00CD302A"/>
    <w:rsid w:val="00CE2E51"/>
    <w:rsid w:val="00CF16BF"/>
    <w:rsid w:val="00CF415E"/>
    <w:rsid w:val="00D055C2"/>
    <w:rsid w:val="00D129DE"/>
    <w:rsid w:val="00D12EB3"/>
    <w:rsid w:val="00D1312D"/>
    <w:rsid w:val="00D22A71"/>
    <w:rsid w:val="00D247A9"/>
    <w:rsid w:val="00D264BC"/>
    <w:rsid w:val="00D26AC9"/>
    <w:rsid w:val="00D32589"/>
    <w:rsid w:val="00D33F54"/>
    <w:rsid w:val="00D34E84"/>
    <w:rsid w:val="00D36443"/>
    <w:rsid w:val="00D37CF1"/>
    <w:rsid w:val="00D42921"/>
    <w:rsid w:val="00D44E7E"/>
    <w:rsid w:val="00D452FD"/>
    <w:rsid w:val="00D453ED"/>
    <w:rsid w:val="00D46860"/>
    <w:rsid w:val="00D46B0A"/>
    <w:rsid w:val="00D53ECA"/>
    <w:rsid w:val="00D55554"/>
    <w:rsid w:val="00D555A6"/>
    <w:rsid w:val="00D56BC0"/>
    <w:rsid w:val="00D57E5B"/>
    <w:rsid w:val="00D57F4D"/>
    <w:rsid w:val="00D642D2"/>
    <w:rsid w:val="00D72835"/>
    <w:rsid w:val="00D76AFC"/>
    <w:rsid w:val="00D77BF7"/>
    <w:rsid w:val="00D827F7"/>
    <w:rsid w:val="00D83C1E"/>
    <w:rsid w:val="00D87B79"/>
    <w:rsid w:val="00D90775"/>
    <w:rsid w:val="00D9651C"/>
    <w:rsid w:val="00DA5611"/>
    <w:rsid w:val="00DA746A"/>
    <w:rsid w:val="00DB0B58"/>
    <w:rsid w:val="00DB4148"/>
    <w:rsid w:val="00DB4757"/>
    <w:rsid w:val="00DB5E55"/>
    <w:rsid w:val="00DB690B"/>
    <w:rsid w:val="00DC36F4"/>
    <w:rsid w:val="00DD77E3"/>
    <w:rsid w:val="00DE09CF"/>
    <w:rsid w:val="00DE4B89"/>
    <w:rsid w:val="00DF1E7C"/>
    <w:rsid w:val="00DF3094"/>
    <w:rsid w:val="00DF3AC5"/>
    <w:rsid w:val="00DF3CCB"/>
    <w:rsid w:val="00DF5936"/>
    <w:rsid w:val="00E003BA"/>
    <w:rsid w:val="00E03826"/>
    <w:rsid w:val="00E05F85"/>
    <w:rsid w:val="00E1286C"/>
    <w:rsid w:val="00E153A3"/>
    <w:rsid w:val="00E15CB1"/>
    <w:rsid w:val="00E2171D"/>
    <w:rsid w:val="00E2295B"/>
    <w:rsid w:val="00E244AC"/>
    <w:rsid w:val="00E31A72"/>
    <w:rsid w:val="00E3320A"/>
    <w:rsid w:val="00E347F4"/>
    <w:rsid w:val="00E36E8C"/>
    <w:rsid w:val="00E41479"/>
    <w:rsid w:val="00E41AEA"/>
    <w:rsid w:val="00E421FF"/>
    <w:rsid w:val="00E45091"/>
    <w:rsid w:val="00E6386E"/>
    <w:rsid w:val="00E63E41"/>
    <w:rsid w:val="00E6422E"/>
    <w:rsid w:val="00E65BBF"/>
    <w:rsid w:val="00E67FA4"/>
    <w:rsid w:val="00E74410"/>
    <w:rsid w:val="00E8176A"/>
    <w:rsid w:val="00E8195F"/>
    <w:rsid w:val="00E85965"/>
    <w:rsid w:val="00E85F22"/>
    <w:rsid w:val="00E87936"/>
    <w:rsid w:val="00E93377"/>
    <w:rsid w:val="00E97B15"/>
    <w:rsid w:val="00EA435A"/>
    <w:rsid w:val="00EA4A69"/>
    <w:rsid w:val="00EA60DA"/>
    <w:rsid w:val="00EB2EE7"/>
    <w:rsid w:val="00EB7A38"/>
    <w:rsid w:val="00EC307B"/>
    <w:rsid w:val="00EC3679"/>
    <w:rsid w:val="00EC406C"/>
    <w:rsid w:val="00EC609E"/>
    <w:rsid w:val="00EC7702"/>
    <w:rsid w:val="00ED1F13"/>
    <w:rsid w:val="00ED5C0C"/>
    <w:rsid w:val="00EE699A"/>
    <w:rsid w:val="00EF0618"/>
    <w:rsid w:val="00EF7EB9"/>
    <w:rsid w:val="00F13542"/>
    <w:rsid w:val="00F16468"/>
    <w:rsid w:val="00F167FE"/>
    <w:rsid w:val="00F1698E"/>
    <w:rsid w:val="00F20435"/>
    <w:rsid w:val="00F21CDC"/>
    <w:rsid w:val="00F234BA"/>
    <w:rsid w:val="00F3327F"/>
    <w:rsid w:val="00F3594B"/>
    <w:rsid w:val="00F442D8"/>
    <w:rsid w:val="00F50347"/>
    <w:rsid w:val="00F5058B"/>
    <w:rsid w:val="00F51762"/>
    <w:rsid w:val="00F51A16"/>
    <w:rsid w:val="00F56333"/>
    <w:rsid w:val="00F56AAD"/>
    <w:rsid w:val="00F60602"/>
    <w:rsid w:val="00F76048"/>
    <w:rsid w:val="00F773C8"/>
    <w:rsid w:val="00F77D9F"/>
    <w:rsid w:val="00F82857"/>
    <w:rsid w:val="00F83271"/>
    <w:rsid w:val="00F92062"/>
    <w:rsid w:val="00F93BF1"/>
    <w:rsid w:val="00F96860"/>
    <w:rsid w:val="00FA22F5"/>
    <w:rsid w:val="00FA32E6"/>
    <w:rsid w:val="00FA704A"/>
    <w:rsid w:val="00FB22B1"/>
    <w:rsid w:val="00FB2E5E"/>
    <w:rsid w:val="00FB6856"/>
    <w:rsid w:val="00FB6F4B"/>
    <w:rsid w:val="00FC1E5D"/>
    <w:rsid w:val="00FD6713"/>
    <w:rsid w:val="00FD71F3"/>
    <w:rsid w:val="00FE0E2D"/>
    <w:rsid w:val="00FE5EF7"/>
    <w:rsid w:val="00FF13F5"/>
    <w:rsid w:val="00FF268A"/>
    <w:rsid w:val="00FF2B7F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815C971"/>
  <w15:docId w15:val="{0DCABCF7-3490-4855-872F-02096C9A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42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0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3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1301E"/>
    <w:rPr>
      <w:color w:val="0000FF" w:themeColor="hyperlink"/>
      <w:u w:val="single"/>
    </w:rPr>
  </w:style>
  <w:style w:type="paragraph" w:customStyle="1" w:styleId="OACommentStyle">
    <w:name w:val="OA Comment Style"/>
    <w:basedOn w:val="Corpotesto"/>
    <w:link w:val="OACommentStyleChar"/>
    <w:rsid w:val="0076576E"/>
    <w:pPr>
      <w:tabs>
        <w:tab w:val="left" w:pos="720"/>
      </w:tabs>
      <w:spacing w:after="0" w:line="240" w:lineRule="auto"/>
      <w:ind w:left="720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character" w:customStyle="1" w:styleId="OACommentStyleChar">
    <w:name w:val="OA Comment Style Char"/>
    <w:link w:val="OACommentStyle"/>
    <w:locked/>
    <w:rsid w:val="0076576E"/>
    <w:rPr>
      <w:rFonts w:ascii="Arial" w:eastAsia="Times New Roman" w:hAnsi="Arial" w:cs="Times New Roman"/>
      <w:sz w:val="18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657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6576E"/>
  </w:style>
  <w:style w:type="character" w:styleId="Rimandocommento">
    <w:name w:val="annotation reference"/>
    <w:basedOn w:val="Carpredefinitoparagrafo"/>
    <w:uiPriority w:val="99"/>
    <w:semiHidden/>
    <w:unhideWhenUsed/>
    <w:rsid w:val="00CC5D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5D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5D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5D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5D2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C5D28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41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B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2iRGBilancio-09TestoCarattere">
    <w:name w:val="2iRG Bilancio - 09 Testo Carattere"/>
    <w:basedOn w:val="Carpredefinitoparagrafo"/>
    <w:link w:val="2iRGBilancio-09Testo"/>
    <w:locked/>
    <w:rsid w:val="00DA5611"/>
    <w:rPr>
      <w:rFonts w:ascii="Barlow Light" w:eastAsia="Times" w:hAnsi="Barlow Light" w:cs="Times New Roman"/>
      <w:spacing w:val="6"/>
      <w:szCs w:val="18"/>
      <w:lang w:eastAsia="it-IT"/>
    </w:rPr>
  </w:style>
  <w:style w:type="paragraph" w:customStyle="1" w:styleId="2iRGBilancio-09Testo">
    <w:name w:val="2iRG Bilancio - 09 Testo"/>
    <w:basedOn w:val="Normale"/>
    <w:link w:val="2iRGBilancio-09TestoCarattere"/>
    <w:qFormat/>
    <w:rsid w:val="00DA5611"/>
    <w:pPr>
      <w:autoSpaceDE w:val="0"/>
      <w:autoSpaceDN w:val="0"/>
      <w:adjustRightInd w:val="0"/>
      <w:spacing w:after="0" w:line="300" w:lineRule="exact"/>
      <w:ind w:right="284"/>
      <w:jc w:val="both"/>
    </w:pPr>
    <w:rPr>
      <w:rFonts w:ascii="Barlow Light" w:eastAsia="Times" w:hAnsi="Barlow Light" w:cs="Times New Roman"/>
      <w:spacing w:val="6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7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D9F"/>
  </w:style>
  <w:style w:type="paragraph" w:styleId="Pidipagina">
    <w:name w:val="footer"/>
    <w:basedOn w:val="Normale"/>
    <w:link w:val="PidipaginaCarattere"/>
    <w:uiPriority w:val="99"/>
    <w:unhideWhenUsed/>
    <w:rsid w:val="00F77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9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stampa@2iretega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vestor.relations@2iretega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2iretegas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566DB-FA9E-47F3-936B-B3F37CB7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3</Pages>
  <Words>959</Words>
  <Characters>4991</Characters>
  <Application>Microsoft Office Word</Application>
  <DocSecurity>0</DocSecurity>
  <Lines>237</Lines>
  <Paragraphs>148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2i Rete Gas SpA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Tommaso Colombo</dc:creator>
  <cp:lastModifiedBy>Colombo Tommaso (2i Rete Gas SpA)</cp:lastModifiedBy>
  <cp:revision>77</cp:revision>
  <cp:lastPrinted>2019-04-02T15:34:00Z</cp:lastPrinted>
  <dcterms:created xsi:type="dcterms:W3CDTF">2021-09-28T08:27:00Z</dcterms:created>
  <dcterms:modified xsi:type="dcterms:W3CDTF">2023-09-27T10:28:00Z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be026b-01d4-4fb6-a791-fde6f09e8e89_Enabled">
    <vt:lpwstr>true</vt:lpwstr>
  </property>
  <property fmtid="{D5CDD505-2E9C-101B-9397-08002B2CF9AE}" pid="3" name="MSIP_Label_62be026b-01d4-4fb6-a791-fde6f09e8e89_SetDate">
    <vt:lpwstr>2023-09-27T07:52:10Z</vt:lpwstr>
  </property>
  <property fmtid="{D5CDD505-2E9C-101B-9397-08002B2CF9AE}" pid="4" name="MSIP_Label_62be026b-01d4-4fb6-a791-fde6f09e8e89_Method">
    <vt:lpwstr>Privileged</vt:lpwstr>
  </property>
  <property fmtid="{D5CDD505-2E9C-101B-9397-08002B2CF9AE}" pid="5" name="MSIP_Label_62be026b-01d4-4fb6-a791-fde6f09e8e89_Name">
    <vt:lpwstr>Riservato</vt:lpwstr>
  </property>
  <property fmtid="{D5CDD505-2E9C-101B-9397-08002B2CF9AE}" pid="6" name="MSIP_Label_62be026b-01d4-4fb6-a791-fde6f09e8e89_SiteId">
    <vt:lpwstr>d2a717e0-5630-4111-9863-be69529bd704</vt:lpwstr>
  </property>
  <property fmtid="{D5CDD505-2E9C-101B-9397-08002B2CF9AE}" pid="7" name="MSIP_Label_62be026b-01d4-4fb6-a791-fde6f09e8e89_ActionId">
    <vt:lpwstr>c356f255-57ab-4735-a65b-2e4005985fdc</vt:lpwstr>
  </property>
  <property fmtid="{D5CDD505-2E9C-101B-9397-08002B2CF9AE}" pid="8" name="MSIP_Label_62be026b-01d4-4fb6-a791-fde6f09e8e89_ContentBits">
    <vt:lpwstr>2</vt:lpwstr>
  </property>
</Properties>
</file>